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7"/>
        <w:gridCol w:w="2734"/>
        <w:gridCol w:w="144"/>
        <w:gridCol w:w="14"/>
        <w:gridCol w:w="78"/>
        <w:gridCol w:w="4224"/>
        <w:gridCol w:w="31"/>
        <w:gridCol w:w="40"/>
        <w:gridCol w:w="2811"/>
        <w:gridCol w:w="1442"/>
        <w:gridCol w:w="48"/>
      </w:tblGrid>
      <w:tr w:rsidR="007212EC" w:rsidRPr="007212EC" w14:paraId="33CE3E35" w14:textId="77777777" w:rsidTr="007235A2">
        <w:trPr>
          <w:trHeight w:val="20"/>
        </w:trPr>
        <w:tc>
          <w:tcPr>
            <w:tcW w:w="13003" w:type="dxa"/>
            <w:gridSpan w:val="11"/>
            <w:tcBorders>
              <w:top w:val="thickThinSmallGap" w:sz="24" w:space="0" w:color="auto"/>
              <w:left w:val="nil"/>
              <w:bottom w:val="nil"/>
              <w:right w:val="nil"/>
            </w:tcBorders>
            <w:vAlign w:val="center"/>
          </w:tcPr>
          <w:p w14:paraId="1FBD14A8" w14:textId="77777777" w:rsidR="0032737D" w:rsidRPr="007212EC" w:rsidRDefault="0032737D" w:rsidP="00F66772">
            <w:pPr>
              <w:pStyle w:val="NoSpacing"/>
            </w:pPr>
          </w:p>
        </w:tc>
      </w:tr>
      <w:tr w:rsidR="007212EC" w:rsidRPr="007212EC" w14:paraId="0962DE45" w14:textId="77777777" w:rsidTr="007235A2">
        <w:trPr>
          <w:gridAfter w:val="1"/>
          <w:wAfter w:w="45" w:type="dxa"/>
          <w:trHeight w:val="2016"/>
        </w:trPr>
        <w:tc>
          <w:tcPr>
            <w:tcW w:w="1437" w:type="dxa"/>
            <w:tcBorders>
              <w:top w:val="nil"/>
              <w:left w:val="nil"/>
              <w:bottom w:val="nil"/>
              <w:right w:val="single" w:sz="4" w:space="0" w:color="auto"/>
            </w:tcBorders>
            <w:vAlign w:val="center"/>
          </w:tcPr>
          <w:p w14:paraId="0A35548B" w14:textId="2E50158B" w:rsidR="0032737D" w:rsidRPr="00F7629D" w:rsidRDefault="00000000" w:rsidP="00F7629D">
            <w:pPr>
              <w:pStyle w:val="MastheadCopy"/>
            </w:pPr>
            <w:sdt>
              <w:sdtPr>
                <w:id w:val="1397555580"/>
                <w:placeholder>
                  <w:docPart w:val="30FE6430F269478CB1EE522F3D7D7B3C"/>
                </w:placeholder>
                <w15:appearance w15:val="hidden"/>
              </w:sdtPr>
              <w:sdtContent>
                <w:r w:rsidR="006813BE">
                  <w:t>Monday      11</w:t>
                </w:r>
                <w:r w:rsidR="006813BE" w:rsidRPr="006813BE">
                  <w:rPr>
                    <w:vertAlign w:val="superscript"/>
                  </w:rPr>
                  <w:t>th</w:t>
                </w:r>
                <w:r w:rsidR="006813BE">
                  <w:t xml:space="preserve"> July 2022</w:t>
                </w:r>
              </w:sdtContent>
            </w:sdt>
            <w:r w:rsidR="00F7629D" w:rsidRPr="00F7629D">
              <w:t xml:space="preserve"> </w:t>
            </w:r>
          </w:p>
        </w:tc>
        <w:tc>
          <w:tcPr>
            <w:tcW w:w="10079" w:type="dxa"/>
            <w:gridSpan w:val="8"/>
            <w:tcBorders>
              <w:top w:val="nil"/>
              <w:left w:val="single" w:sz="4" w:space="0" w:color="auto"/>
              <w:bottom w:val="nil"/>
              <w:right w:val="single" w:sz="4" w:space="0" w:color="auto"/>
            </w:tcBorders>
            <w:vAlign w:val="center"/>
          </w:tcPr>
          <w:sdt>
            <w:sdtPr>
              <w:id w:val="-275951187"/>
              <w:placeholder>
                <w:docPart w:val="261BE53EF4AD4AC49623E6D8CA289BB5"/>
              </w:placeholder>
              <w15:appearance w15:val="hidden"/>
            </w:sdtPr>
            <w:sdtEndPr>
              <w:rPr>
                <w:sz w:val="72"/>
                <w:szCs w:val="72"/>
              </w:rPr>
            </w:sdtEndPr>
            <w:sdtContent>
              <w:p w14:paraId="7200E20B" w14:textId="77777777" w:rsidR="006813BE" w:rsidRDefault="006813BE" w:rsidP="00F66772">
                <w:pPr>
                  <w:pStyle w:val="MastheadTItle"/>
                  <w:rPr>
                    <w:sz w:val="72"/>
                    <w:szCs w:val="72"/>
                  </w:rPr>
                </w:pPr>
                <w:r w:rsidRPr="006813BE">
                  <w:rPr>
                    <w:sz w:val="72"/>
                    <w:szCs w:val="72"/>
                  </w:rPr>
                  <w:t xml:space="preserve">Inter-Regional </w:t>
                </w:r>
              </w:p>
              <w:p w14:paraId="3AF91171" w14:textId="577D039F" w:rsidR="0032737D" w:rsidRPr="006813BE" w:rsidRDefault="006813BE" w:rsidP="00F66772">
                <w:pPr>
                  <w:pStyle w:val="MastheadTItle"/>
                  <w:rPr>
                    <w:sz w:val="72"/>
                    <w:szCs w:val="72"/>
                  </w:rPr>
                </w:pPr>
                <w:r w:rsidRPr="006813BE">
                  <w:rPr>
                    <w:sz w:val="72"/>
                    <w:szCs w:val="72"/>
                  </w:rPr>
                  <w:t>Beach Volleyball Championships 2022</w:t>
                </w:r>
              </w:p>
            </w:sdtContent>
          </w:sdt>
          <w:p w14:paraId="001EF7B1" w14:textId="2D8D73F2"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7E3F06C283CA486D9126C3544B33B48E"/>
                </w:placeholder>
                <w15:appearance w15:val="hidden"/>
              </w:sdtPr>
              <w:sdtContent>
                <w:r w:rsidR="0083031E">
                  <w:rPr>
                    <w:color w:val="000000" w:themeColor="text1"/>
                    <w:sz w:val="52"/>
                    <w:szCs w:val="52"/>
                  </w:rPr>
                  <w:t>Latest news and updates</w:t>
                </w:r>
              </w:sdtContent>
            </w:sdt>
            <w:r w:rsidR="00F7629D">
              <w:rPr>
                <w:color w:val="000000" w:themeColor="text1"/>
                <w:sz w:val="52"/>
                <w:szCs w:val="52"/>
              </w:rPr>
              <w:t xml:space="preserve"> </w:t>
            </w:r>
          </w:p>
        </w:tc>
        <w:tc>
          <w:tcPr>
            <w:tcW w:w="1442" w:type="dxa"/>
            <w:tcBorders>
              <w:top w:val="nil"/>
              <w:left w:val="single" w:sz="4" w:space="0" w:color="auto"/>
              <w:bottom w:val="nil"/>
              <w:right w:val="nil"/>
            </w:tcBorders>
            <w:vAlign w:val="center"/>
          </w:tcPr>
          <w:p w14:paraId="3F10FA66" w14:textId="48CD4C0B" w:rsidR="0032737D" w:rsidRPr="00F7629D" w:rsidRDefault="00000000" w:rsidP="00F7629D">
            <w:pPr>
              <w:pStyle w:val="MastheadCopy"/>
            </w:pPr>
            <w:sdt>
              <w:sdtPr>
                <w:id w:val="-1731841055"/>
                <w:placeholder>
                  <w:docPart w:val="24C337981B404E618FFE538E2DFAB393"/>
                </w:placeholder>
                <w15:appearance w15:val="hidden"/>
              </w:sdtPr>
              <w:sdtContent>
                <w:r w:rsidR="006813BE">
                  <w:t>Issue #1</w:t>
                </w:r>
              </w:sdtContent>
            </w:sdt>
            <w:r w:rsidR="00F7629D" w:rsidRPr="00F7629D">
              <w:t xml:space="preserve"> </w:t>
            </w:r>
          </w:p>
        </w:tc>
      </w:tr>
      <w:tr w:rsidR="007212EC" w:rsidRPr="007212EC" w14:paraId="5E45E1DD" w14:textId="77777777" w:rsidTr="007235A2">
        <w:trPr>
          <w:trHeight w:val="144"/>
        </w:trPr>
        <w:tc>
          <w:tcPr>
            <w:tcW w:w="13003" w:type="dxa"/>
            <w:gridSpan w:val="11"/>
            <w:tcBorders>
              <w:top w:val="nil"/>
              <w:left w:val="nil"/>
              <w:bottom w:val="thinThickSmallGap" w:sz="24" w:space="0" w:color="auto"/>
              <w:right w:val="nil"/>
            </w:tcBorders>
            <w:vAlign w:val="center"/>
          </w:tcPr>
          <w:p w14:paraId="30F5BC4F" w14:textId="77777777" w:rsidR="0032737D" w:rsidRPr="007212EC" w:rsidRDefault="0032737D" w:rsidP="00F66772">
            <w:pPr>
              <w:pStyle w:val="NoSpacing"/>
            </w:pPr>
          </w:p>
        </w:tc>
      </w:tr>
      <w:tr w:rsidR="007212EC" w:rsidRPr="007212EC" w14:paraId="49447626" w14:textId="77777777" w:rsidTr="007235A2">
        <w:trPr>
          <w:trHeight w:val="180"/>
        </w:trPr>
        <w:tc>
          <w:tcPr>
            <w:tcW w:w="13003" w:type="dxa"/>
            <w:gridSpan w:val="11"/>
            <w:tcBorders>
              <w:top w:val="thinThickSmallGap" w:sz="24" w:space="0" w:color="auto"/>
              <w:left w:val="nil"/>
              <w:bottom w:val="nil"/>
              <w:right w:val="nil"/>
            </w:tcBorders>
            <w:vAlign w:val="center"/>
          </w:tcPr>
          <w:p w14:paraId="39F6B9D8" w14:textId="77777777" w:rsidR="006B52E6" w:rsidRPr="007212EC" w:rsidRDefault="006B52E6" w:rsidP="00F66772">
            <w:pPr>
              <w:pStyle w:val="NoSpacing"/>
            </w:pPr>
          </w:p>
        </w:tc>
      </w:tr>
      <w:tr w:rsidR="005F4830" w:rsidRPr="007212EC" w14:paraId="3DF180FF" w14:textId="77777777" w:rsidTr="007235A2">
        <w:trPr>
          <w:trHeight w:val="5508"/>
        </w:trPr>
        <w:tc>
          <w:tcPr>
            <w:tcW w:w="4172" w:type="dxa"/>
            <w:gridSpan w:val="2"/>
            <w:vMerge w:val="restart"/>
            <w:tcBorders>
              <w:top w:val="nil"/>
              <w:left w:val="nil"/>
              <w:bottom w:val="nil"/>
              <w:right w:val="nil"/>
            </w:tcBorders>
          </w:tcPr>
          <w:p w14:paraId="2BD0021A" w14:textId="75B38217" w:rsidR="005F4830" w:rsidRDefault="006813BE" w:rsidP="006813BE">
            <w:pPr>
              <w:pStyle w:val="SmallArticleTitle"/>
            </w:pPr>
            <w:r>
              <w:t>IRB Championships Played in Heat Wave</w:t>
            </w:r>
          </w:p>
          <w:p w14:paraId="0292A6A4" w14:textId="77777777" w:rsidR="006813BE" w:rsidRDefault="006813BE" w:rsidP="006813BE">
            <w:pPr>
              <w:pStyle w:val="SmallArticleTitle"/>
            </w:pPr>
          </w:p>
          <w:sdt>
            <w:sdtPr>
              <w:id w:val="-1203937974"/>
              <w:placeholder>
                <w:docPart w:val="1859BBFE02C04F17900EA6042A80BFF2"/>
              </w:placeholder>
              <w15:appearance w15:val="hidden"/>
            </w:sdtPr>
            <w:sdtContent>
              <w:p w14:paraId="55CAAB6D" w14:textId="3147FA4D" w:rsidR="006813BE" w:rsidRDefault="006813BE" w:rsidP="006813BE">
                <w:r>
                  <w:t xml:space="preserve">The third </w:t>
                </w:r>
                <w:r w:rsidR="0075536C">
                  <w:t xml:space="preserve">edition of the </w:t>
                </w:r>
                <w:r w:rsidR="00060471">
                  <w:t xml:space="preserve">U18 </w:t>
                </w:r>
                <w:r>
                  <w:t>Inter</w:t>
                </w:r>
                <w:r w:rsidR="00060471">
                  <w:t>-</w:t>
                </w:r>
                <w:r>
                  <w:t>Regional Beach Volleyball Championships were held at Cardiff Beach Volleyball Centre in Victoria Park over the weekend of the 10</w:t>
                </w:r>
                <w:r w:rsidRPr="006813BE">
                  <w:rPr>
                    <w:vertAlign w:val="superscript"/>
                  </w:rPr>
                  <w:t>th</w:t>
                </w:r>
                <w:r>
                  <w:t xml:space="preserve"> and 11</w:t>
                </w:r>
                <w:r w:rsidRPr="006813BE">
                  <w:rPr>
                    <w:vertAlign w:val="superscript"/>
                  </w:rPr>
                  <w:t>th</w:t>
                </w:r>
                <w:r>
                  <w:t xml:space="preserve"> July 2022</w:t>
                </w:r>
                <w:r w:rsidR="0032233D">
                  <w:t xml:space="preserve"> in heat wave conditions. </w:t>
                </w:r>
              </w:p>
              <w:p w14:paraId="42F1E08E" w14:textId="31CDC423" w:rsidR="00060471" w:rsidRDefault="0075536C" w:rsidP="006813BE">
                <w:r>
                  <w:t>Joining from across the UK, 64</w:t>
                </w:r>
                <w:r w:rsidR="006813BE">
                  <w:t xml:space="preserve"> athletes from across six regions took part in the event</w:t>
                </w:r>
                <w:r w:rsidR="00060471">
                  <w:t xml:space="preserve"> </w:t>
                </w:r>
                <w:r>
                  <w:t>representing</w:t>
                </w:r>
                <w:r w:rsidR="00060471">
                  <w:t xml:space="preserve"> </w:t>
                </w:r>
                <w:r w:rsidR="00C07323">
                  <w:t>LON (LON</w:t>
                </w:r>
                <w:r w:rsidR="0013662F">
                  <w:t xml:space="preserve"> &amp; LON2</w:t>
                </w:r>
                <w:r w:rsidR="00C07323">
                  <w:t>)</w:t>
                </w:r>
                <w:r w:rsidR="00060471">
                  <w:t>, South</w:t>
                </w:r>
                <w:r w:rsidR="00C07323">
                  <w:t xml:space="preserve"> </w:t>
                </w:r>
                <w:r w:rsidR="00060471">
                  <w:t>West</w:t>
                </w:r>
                <w:r w:rsidR="00C07323">
                  <w:t xml:space="preserve"> (SW)</w:t>
                </w:r>
                <w:r w:rsidR="00060471">
                  <w:t>, South</w:t>
                </w:r>
                <w:r w:rsidR="00C07323">
                  <w:t xml:space="preserve"> </w:t>
                </w:r>
                <w:r w:rsidR="00060471">
                  <w:t>East</w:t>
                </w:r>
                <w:r w:rsidR="00C07323">
                  <w:t xml:space="preserve"> (SE)</w:t>
                </w:r>
                <w:r w:rsidR="00060471">
                  <w:t>, East, Yorkshire</w:t>
                </w:r>
                <w:r w:rsidR="00C07323">
                  <w:t xml:space="preserve"> (YOR)</w:t>
                </w:r>
                <w:r w:rsidR="00060471">
                  <w:t xml:space="preserve"> and Wales</w:t>
                </w:r>
                <w:r w:rsidR="00C07323">
                  <w:t xml:space="preserve"> (WAL).</w:t>
                </w:r>
              </w:p>
              <w:p w14:paraId="367FE5FC" w14:textId="0766D9BC" w:rsidR="00060471" w:rsidRDefault="00060471" w:rsidP="006813BE">
                <w:r>
                  <w:t xml:space="preserve">The event uses </w:t>
                </w:r>
                <w:r w:rsidR="0075536C">
                  <w:t xml:space="preserve">international </w:t>
                </w:r>
                <w:r>
                  <w:t xml:space="preserve">CEV and FIVB age group </w:t>
                </w:r>
                <w:r w:rsidR="0075536C">
                  <w:t xml:space="preserve">format which allows coaches to be present on the </w:t>
                </w:r>
                <w:r>
                  <w:t xml:space="preserve">side lines, (as opposed to the senior version where coaches are not </w:t>
                </w:r>
                <w:r w:rsidR="0075536C">
                  <w:t>permitted</w:t>
                </w:r>
                <w:r>
                  <w:t xml:space="preserve">) </w:t>
                </w:r>
                <w:r w:rsidR="0075536C">
                  <w:t>enabling knowledge transfer and rapid development during the event.</w:t>
                </w:r>
              </w:p>
              <w:p w14:paraId="2CB58835" w14:textId="3CE7D9FE" w:rsidR="005F4830" w:rsidRPr="007212EC" w:rsidRDefault="008B7E5F" w:rsidP="006813BE">
                <w:pPr>
                  <w:rPr>
                    <w:color w:val="000000" w:themeColor="text1"/>
                  </w:rPr>
                </w:pPr>
                <w:r>
                  <w:rPr>
                    <w:noProof/>
                  </w:rPr>
                  <w:drawing>
                    <wp:inline distT="0" distB="0" distL="0" distR="0" wp14:anchorId="25A2A7F6" wp14:editId="067052DA">
                      <wp:extent cx="2649220" cy="1765935"/>
                      <wp:effectExtent l="0" t="0" r="0" b="5715"/>
                      <wp:docPr id="6" name="Picture 6" descr="Coaching during matches at the I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aching during matches at the IRB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220" cy="1765935"/>
                              </a:xfrm>
                              <a:prstGeom prst="rect">
                                <a:avLst/>
                              </a:prstGeom>
                            </pic:spPr>
                          </pic:pic>
                        </a:graphicData>
                      </a:graphic>
                    </wp:inline>
                  </w:drawing>
                </w:r>
              </w:p>
            </w:sdtContent>
          </w:sdt>
        </w:tc>
        <w:tc>
          <w:tcPr>
            <w:tcW w:w="236" w:type="dxa"/>
            <w:gridSpan w:val="3"/>
            <w:tcBorders>
              <w:top w:val="nil"/>
              <w:left w:val="nil"/>
              <w:bottom w:val="nil"/>
              <w:right w:val="nil"/>
            </w:tcBorders>
            <w:vAlign w:val="center"/>
          </w:tcPr>
          <w:p w14:paraId="03B63608" w14:textId="77777777" w:rsidR="005F4830" w:rsidRDefault="005F4830" w:rsidP="00457BCB">
            <w:pPr>
              <w:jc w:val="center"/>
              <w:rPr>
                <w:color w:val="000000" w:themeColor="text1"/>
              </w:rPr>
            </w:pPr>
          </w:p>
          <w:p w14:paraId="4B372C0D" w14:textId="6832E634" w:rsidR="0014708F" w:rsidRPr="007212EC" w:rsidRDefault="0014708F" w:rsidP="00457BCB">
            <w:pPr>
              <w:jc w:val="center"/>
              <w:rPr>
                <w:color w:val="000000" w:themeColor="text1"/>
              </w:rPr>
            </w:pPr>
          </w:p>
        </w:tc>
        <w:tc>
          <w:tcPr>
            <w:tcW w:w="8595" w:type="dxa"/>
            <w:gridSpan w:val="6"/>
            <w:tcBorders>
              <w:top w:val="nil"/>
              <w:left w:val="nil"/>
              <w:bottom w:val="nil"/>
              <w:right w:val="nil"/>
            </w:tcBorders>
          </w:tcPr>
          <w:p w14:paraId="1EA1BD8D" w14:textId="355E30DD" w:rsidR="005F4830" w:rsidRPr="007212EC" w:rsidRDefault="007235A2"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798565CC" wp14:editId="213B5F5C">
                  <wp:extent cx="5417820" cy="3611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8683" cy="3612455"/>
                          </a:xfrm>
                          <a:prstGeom prst="rect">
                            <a:avLst/>
                          </a:prstGeom>
                        </pic:spPr>
                      </pic:pic>
                    </a:graphicData>
                  </a:graphic>
                </wp:inline>
              </w:drawing>
            </w:r>
          </w:p>
        </w:tc>
      </w:tr>
      <w:tr w:rsidR="005F4830" w:rsidRPr="007212EC" w14:paraId="5796D704" w14:textId="77777777" w:rsidTr="007235A2">
        <w:trPr>
          <w:trHeight w:val="728"/>
        </w:trPr>
        <w:tc>
          <w:tcPr>
            <w:tcW w:w="4172" w:type="dxa"/>
            <w:gridSpan w:val="2"/>
            <w:vMerge/>
            <w:tcBorders>
              <w:top w:val="nil"/>
              <w:left w:val="nil"/>
              <w:bottom w:val="nil"/>
              <w:right w:val="nil"/>
            </w:tcBorders>
          </w:tcPr>
          <w:p w14:paraId="74EE8802" w14:textId="77777777" w:rsidR="005F4830" w:rsidRPr="007212EC" w:rsidRDefault="005F4830" w:rsidP="005F4830">
            <w:pPr>
              <w:pStyle w:val="PhotoCaption"/>
              <w:rPr>
                <w:color w:val="000000" w:themeColor="text1"/>
              </w:rPr>
            </w:pPr>
          </w:p>
        </w:tc>
        <w:tc>
          <w:tcPr>
            <w:tcW w:w="236" w:type="dxa"/>
            <w:gridSpan w:val="3"/>
            <w:vMerge w:val="restart"/>
            <w:tcBorders>
              <w:top w:val="nil"/>
              <w:left w:val="nil"/>
              <w:right w:val="nil"/>
            </w:tcBorders>
            <w:vAlign w:val="center"/>
          </w:tcPr>
          <w:p w14:paraId="7DE4989A" w14:textId="77777777" w:rsidR="005F4830" w:rsidRPr="00876603" w:rsidRDefault="005F4830" w:rsidP="007235A2">
            <w:pPr>
              <w:jc w:val="center"/>
              <w:rPr>
                <w:color w:val="000000" w:themeColor="text1"/>
                <w:sz w:val="22"/>
              </w:rPr>
            </w:pPr>
          </w:p>
        </w:tc>
        <w:tc>
          <w:tcPr>
            <w:tcW w:w="8595" w:type="dxa"/>
            <w:gridSpan w:val="6"/>
            <w:tcBorders>
              <w:top w:val="nil"/>
              <w:left w:val="nil"/>
              <w:bottom w:val="nil"/>
              <w:right w:val="nil"/>
            </w:tcBorders>
            <w:vAlign w:val="center"/>
          </w:tcPr>
          <w:p w14:paraId="45BF5118" w14:textId="132DB4BB" w:rsidR="005F4830" w:rsidRPr="00876603" w:rsidRDefault="007235A2" w:rsidP="007235A2">
            <w:pPr>
              <w:pStyle w:val="PhotoCaption"/>
              <w:jc w:val="center"/>
              <w:rPr>
                <w:sz w:val="22"/>
              </w:rPr>
            </w:pPr>
            <w:r w:rsidRPr="00876603">
              <w:rPr>
                <w:sz w:val="22"/>
              </w:rPr>
              <w:t>Wales featuring</w:t>
            </w:r>
            <w:r w:rsidR="00DF2B02">
              <w:rPr>
                <w:sz w:val="22"/>
              </w:rPr>
              <w:t xml:space="preserve"> many up and coming</w:t>
            </w:r>
            <w:r w:rsidRPr="00876603">
              <w:rPr>
                <w:sz w:val="22"/>
              </w:rPr>
              <w:t xml:space="preserve"> young players, demonstarated their promise for the futre with </w:t>
            </w:r>
            <w:r w:rsidR="00111450">
              <w:rPr>
                <w:sz w:val="22"/>
              </w:rPr>
              <w:t>solid 5</w:t>
            </w:r>
            <w:r w:rsidR="00111450" w:rsidRPr="00111450">
              <w:rPr>
                <w:sz w:val="22"/>
                <w:vertAlign w:val="superscript"/>
              </w:rPr>
              <w:t>th</w:t>
            </w:r>
            <w:r w:rsidR="00111450">
              <w:rPr>
                <w:sz w:val="22"/>
              </w:rPr>
              <w:t xml:space="preserve"> place</w:t>
            </w:r>
            <w:r w:rsidRPr="00876603">
              <w:rPr>
                <w:sz w:val="22"/>
              </w:rPr>
              <w:t xml:space="preserve"> finishes in the both Girls and Boys events</w:t>
            </w:r>
          </w:p>
        </w:tc>
      </w:tr>
      <w:tr w:rsidR="005F4830" w:rsidRPr="007212EC" w14:paraId="0E285F26" w14:textId="77777777" w:rsidTr="007235A2">
        <w:trPr>
          <w:trHeight w:val="1709"/>
        </w:trPr>
        <w:tc>
          <w:tcPr>
            <w:tcW w:w="4172" w:type="dxa"/>
            <w:gridSpan w:val="2"/>
            <w:vMerge/>
            <w:tcBorders>
              <w:top w:val="nil"/>
              <w:left w:val="nil"/>
              <w:bottom w:val="nil"/>
              <w:right w:val="nil"/>
            </w:tcBorders>
          </w:tcPr>
          <w:p w14:paraId="50C3915D" w14:textId="77777777" w:rsidR="005F4830" w:rsidRPr="007212EC" w:rsidRDefault="005F4830" w:rsidP="005F4830">
            <w:pPr>
              <w:pStyle w:val="PhotoCaption"/>
              <w:rPr>
                <w:color w:val="000000" w:themeColor="text1"/>
              </w:rPr>
            </w:pPr>
          </w:p>
        </w:tc>
        <w:tc>
          <w:tcPr>
            <w:tcW w:w="236" w:type="dxa"/>
            <w:gridSpan w:val="3"/>
            <w:vMerge/>
            <w:tcBorders>
              <w:left w:val="nil"/>
              <w:right w:val="nil"/>
            </w:tcBorders>
            <w:vAlign w:val="center"/>
          </w:tcPr>
          <w:p w14:paraId="79AC7F9D" w14:textId="77777777" w:rsidR="005F4830" w:rsidRPr="00876603" w:rsidRDefault="005F4830" w:rsidP="00457BCB">
            <w:pPr>
              <w:jc w:val="center"/>
              <w:rPr>
                <w:color w:val="000000" w:themeColor="text1"/>
                <w:sz w:val="22"/>
              </w:rPr>
            </w:pPr>
          </w:p>
        </w:tc>
        <w:tc>
          <w:tcPr>
            <w:tcW w:w="8595" w:type="dxa"/>
            <w:gridSpan w:val="6"/>
            <w:tcBorders>
              <w:top w:val="nil"/>
              <w:left w:val="nil"/>
              <w:bottom w:val="nil"/>
              <w:right w:val="nil"/>
            </w:tcBorders>
            <w:vAlign w:val="center"/>
          </w:tcPr>
          <w:p w14:paraId="69A89A47" w14:textId="77777777" w:rsidR="005F4830" w:rsidRPr="00876603" w:rsidRDefault="005F4830" w:rsidP="005F4830">
            <w:pPr>
              <w:pStyle w:val="NoSpacing"/>
              <w:rPr>
                <w:sz w:val="32"/>
                <w:szCs w:val="32"/>
              </w:rPr>
            </w:pPr>
          </w:p>
          <w:sdt>
            <w:sdtPr>
              <w:rPr>
                <w:rFonts w:asciiTheme="minorHAnsi" w:hAnsiTheme="minorHAnsi"/>
                <w:sz w:val="32"/>
                <w:szCs w:val="32"/>
              </w:rPr>
              <w:id w:val="1285317276"/>
              <w:placeholder>
                <w:docPart w:val="328ED4F877CE48BB9DB4CD97D9F546AF"/>
              </w:placeholder>
              <w15:appearance w15:val="hidden"/>
            </w:sdtPr>
            <w:sdtContent>
              <w:p w14:paraId="287DE4D6" w14:textId="2748257C" w:rsidR="008B7E5F" w:rsidRPr="00876603" w:rsidRDefault="00C07323" w:rsidP="008B7E5F">
                <w:pPr>
                  <w:pStyle w:val="LargeArticleTitle"/>
                  <w:rPr>
                    <w:b/>
                    <w:bCs/>
                    <w:sz w:val="44"/>
                    <w:szCs w:val="44"/>
                  </w:rPr>
                </w:pPr>
                <w:r>
                  <w:rPr>
                    <w:b/>
                    <w:bCs/>
                    <w:sz w:val="44"/>
                    <w:szCs w:val="44"/>
                  </w:rPr>
                  <w:t>London</w:t>
                </w:r>
                <w:r w:rsidR="008B7E5F" w:rsidRPr="00876603">
                  <w:rPr>
                    <w:b/>
                    <w:bCs/>
                    <w:sz w:val="44"/>
                    <w:szCs w:val="44"/>
                  </w:rPr>
                  <w:t xml:space="preserve"> Takes Home Double Gold</w:t>
                </w:r>
              </w:p>
              <w:p w14:paraId="606B444E" w14:textId="49C964DA" w:rsidR="005F4830" w:rsidRPr="00876603" w:rsidRDefault="008B7E5F" w:rsidP="008B7E5F">
                <w:pPr>
                  <w:rPr>
                    <w:sz w:val="22"/>
                  </w:rPr>
                </w:pPr>
                <w:r w:rsidRPr="00876603">
                  <w:rPr>
                    <w:sz w:val="32"/>
                    <w:szCs w:val="32"/>
                  </w:rPr>
                  <w:t>Top seeded in the Women</w:t>
                </w:r>
                <w:r w:rsidR="0083031E">
                  <w:rPr>
                    <w:sz w:val="32"/>
                    <w:szCs w:val="32"/>
                  </w:rPr>
                  <w:t>’</w:t>
                </w:r>
                <w:r w:rsidRPr="00876603">
                  <w:rPr>
                    <w:sz w:val="32"/>
                    <w:szCs w:val="32"/>
                  </w:rPr>
                  <w:t xml:space="preserve">s event </w:t>
                </w:r>
                <w:r w:rsidR="00C121EA">
                  <w:rPr>
                    <w:sz w:val="32"/>
                    <w:szCs w:val="32"/>
                  </w:rPr>
                  <w:t>clinch golden set final.</w:t>
                </w:r>
                <w:r w:rsidRPr="00876603">
                  <w:rPr>
                    <w:sz w:val="32"/>
                    <w:szCs w:val="32"/>
                  </w:rPr>
                  <w:t xml:space="preserve"> </w:t>
                </w:r>
              </w:p>
            </w:sdtContent>
          </w:sdt>
        </w:tc>
      </w:tr>
      <w:tr w:rsidR="005F4830" w:rsidRPr="007212EC" w14:paraId="7125D9D4" w14:textId="77777777" w:rsidTr="007235A2">
        <w:trPr>
          <w:trHeight w:val="205"/>
        </w:trPr>
        <w:tc>
          <w:tcPr>
            <w:tcW w:w="4172" w:type="dxa"/>
            <w:gridSpan w:val="2"/>
            <w:vMerge/>
            <w:tcBorders>
              <w:top w:val="nil"/>
              <w:left w:val="nil"/>
              <w:bottom w:val="nil"/>
              <w:right w:val="nil"/>
            </w:tcBorders>
          </w:tcPr>
          <w:p w14:paraId="3DD6DD1E" w14:textId="77777777" w:rsidR="005F4830" w:rsidRPr="007212EC" w:rsidRDefault="005F4830" w:rsidP="005F4830">
            <w:pPr>
              <w:pStyle w:val="PhotoCaption"/>
              <w:rPr>
                <w:color w:val="000000" w:themeColor="text1"/>
              </w:rPr>
            </w:pPr>
          </w:p>
        </w:tc>
        <w:tc>
          <w:tcPr>
            <w:tcW w:w="236" w:type="dxa"/>
            <w:gridSpan w:val="3"/>
            <w:vMerge/>
            <w:tcBorders>
              <w:left w:val="nil"/>
              <w:bottom w:val="nil"/>
              <w:right w:val="nil"/>
            </w:tcBorders>
            <w:vAlign w:val="center"/>
          </w:tcPr>
          <w:p w14:paraId="76ED9718" w14:textId="77777777" w:rsidR="005F4830" w:rsidRPr="00876603" w:rsidRDefault="005F4830" w:rsidP="00457BCB">
            <w:pPr>
              <w:jc w:val="center"/>
              <w:rPr>
                <w:color w:val="000000" w:themeColor="text1"/>
                <w:sz w:val="22"/>
              </w:rPr>
            </w:pPr>
          </w:p>
        </w:tc>
        <w:sdt>
          <w:sdtPr>
            <w:rPr>
              <w:color w:val="000000" w:themeColor="text1"/>
              <w:sz w:val="22"/>
            </w:rPr>
            <w:id w:val="358172399"/>
            <w:placeholder>
              <w:docPart w:val="ED371BBE17944801ABFC449DFAA2E4D4"/>
            </w:placeholder>
            <w15:appearance w15:val="hidden"/>
          </w:sdtPr>
          <w:sdtContent>
            <w:tc>
              <w:tcPr>
                <w:tcW w:w="4296" w:type="dxa"/>
                <w:gridSpan w:val="3"/>
                <w:vMerge w:val="restart"/>
                <w:tcBorders>
                  <w:top w:val="nil"/>
                  <w:left w:val="nil"/>
                  <w:bottom w:val="nil"/>
                  <w:right w:val="nil"/>
                </w:tcBorders>
                <w:vAlign w:val="center"/>
              </w:tcPr>
              <w:p w14:paraId="1A506111" w14:textId="58AC6C52" w:rsidR="0075536C" w:rsidRPr="00DF2B02" w:rsidRDefault="003A1BDD" w:rsidP="003A1BDD">
                <w:pPr>
                  <w:rPr>
                    <w:rFonts w:cs="Arial"/>
                    <w:szCs w:val="24"/>
                  </w:rPr>
                </w:pPr>
                <w:r w:rsidRPr="00DF2B02">
                  <w:rPr>
                    <w:color w:val="000000" w:themeColor="text1"/>
                    <w:szCs w:val="24"/>
                  </w:rPr>
                  <w:t xml:space="preserve">The IRB </w:t>
                </w:r>
                <w:r w:rsidR="00D56B1E" w:rsidRPr="00DF2B02">
                  <w:rPr>
                    <w:color w:val="000000" w:themeColor="text1"/>
                    <w:szCs w:val="24"/>
                  </w:rPr>
                  <w:t>Girls</w:t>
                </w:r>
                <w:r w:rsidRPr="00DF2B02">
                  <w:rPr>
                    <w:color w:val="000000" w:themeColor="text1"/>
                    <w:szCs w:val="24"/>
                  </w:rPr>
                  <w:t xml:space="preserve"> </w:t>
                </w:r>
                <w:r w:rsidR="0013662F" w:rsidRPr="00DF2B02">
                  <w:rPr>
                    <w:color w:val="000000" w:themeColor="text1"/>
                    <w:szCs w:val="24"/>
                  </w:rPr>
                  <w:t>F</w:t>
                </w:r>
                <w:r w:rsidRPr="00DF2B02">
                  <w:rPr>
                    <w:color w:val="000000" w:themeColor="text1"/>
                    <w:szCs w:val="24"/>
                  </w:rPr>
                  <w:t xml:space="preserve">inal saw a </w:t>
                </w:r>
                <w:r w:rsidR="003F477B" w:rsidRPr="00DF2B02">
                  <w:rPr>
                    <w:color w:val="000000" w:themeColor="text1"/>
                    <w:szCs w:val="24"/>
                  </w:rPr>
                  <w:t>rematch of the first day</w:t>
                </w:r>
                <w:r w:rsidRPr="00DF2B02">
                  <w:rPr>
                    <w:color w:val="000000" w:themeColor="text1"/>
                    <w:szCs w:val="24"/>
                  </w:rPr>
                  <w:t xml:space="preserve"> Pool A dual</w:t>
                </w:r>
                <w:r w:rsidR="005C5A15" w:rsidRPr="00DF2B02">
                  <w:rPr>
                    <w:color w:val="000000" w:themeColor="text1"/>
                    <w:szCs w:val="24"/>
                  </w:rPr>
                  <w:t xml:space="preserve"> with the original </w:t>
                </w:r>
                <w:r w:rsidR="003F477B" w:rsidRPr="00DF2B02">
                  <w:rPr>
                    <w:color w:val="000000" w:themeColor="text1"/>
                    <w:szCs w:val="24"/>
                  </w:rPr>
                  <w:t xml:space="preserve">match-up resulted in a </w:t>
                </w:r>
                <w:r w:rsidRPr="00DF2B02">
                  <w:rPr>
                    <w:color w:val="000000" w:themeColor="text1"/>
                    <w:szCs w:val="24"/>
                  </w:rPr>
                  <w:t>1-1</w:t>
                </w:r>
                <w:r w:rsidR="003F477B" w:rsidRPr="00DF2B02">
                  <w:rPr>
                    <w:color w:val="000000" w:themeColor="text1"/>
                    <w:szCs w:val="24"/>
                  </w:rPr>
                  <w:t xml:space="preserve"> tie,</w:t>
                </w:r>
                <w:r w:rsidRPr="00DF2B02">
                  <w:rPr>
                    <w:color w:val="000000" w:themeColor="text1"/>
                    <w:szCs w:val="24"/>
                  </w:rPr>
                  <w:t xml:space="preserve"> forc</w:t>
                </w:r>
                <w:r w:rsidR="00876603" w:rsidRPr="00DF2B02">
                  <w:rPr>
                    <w:color w:val="000000" w:themeColor="text1"/>
                    <w:szCs w:val="24"/>
                  </w:rPr>
                  <w:t>ing a</w:t>
                </w:r>
                <w:r w:rsidR="003F477B" w:rsidRPr="00DF2B02">
                  <w:rPr>
                    <w:color w:val="000000" w:themeColor="text1"/>
                    <w:szCs w:val="24"/>
                  </w:rPr>
                  <w:t xml:space="preserve"> </w:t>
                </w:r>
                <w:r w:rsidRPr="00DF2B02">
                  <w:rPr>
                    <w:color w:val="000000" w:themeColor="text1"/>
                    <w:szCs w:val="24"/>
                  </w:rPr>
                  <w:t>golden</w:t>
                </w:r>
                <w:r w:rsidR="003F477B" w:rsidRPr="00DF2B02">
                  <w:rPr>
                    <w:color w:val="000000" w:themeColor="text1"/>
                    <w:szCs w:val="24"/>
                  </w:rPr>
                  <w:t xml:space="preserve"> (tie-breaker)</w:t>
                </w:r>
                <w:r w:rsidR="00CC4B97" w:rsidRPr="00DF2B02">
                  <w:rPr>
                    <w:color w:val="000000" w:themeColor="text1"/>
                    <w:szCs w:val="24"/>
                  </w:rPr>
                  <w:t xml:space="preserve"> </w:t>
                </w:r>
                <w:r w:rsidR="003F477B" w:rsidRPr="00DF2B02">
                  <w:rPr>
                    <w:color w:val="000000" w:themeColor="text1"/>
                    <w:szCs w:val="24"/>
                  </w:rPr>
                  <w:t xml:space="preserve">set. </w:t>
                </w:r>
                <w:r w:rsidR="005C5A15" w:rsidRPr="00DF2B02">
                  <w:rPr>
                    <w:color w:val="000000" w:themeColor="text1"/>
                    <w:szCs w:val="24"/>
                  </w:rPr>
                  <w:t xml:space="preserve">In that first meeting, </w:t>
                </w:r>
                <w:r w:rsidR="00C07323" w:rsidRPr="00DF2B02">
                  <w:rPr>
                    <w:color w:val="000000" w:themeColor="text1"/>
                    <w:szCs w:val="24"/>
                  </w:rPr>
                  <w:t>LON</w:t>
                </w:r>
                <w:r w:rsidRPr="00DF2B02">
                  <w:rPr>
                    <w:color w:val="000000" w:themeColor="text1"/>
                    <w:szCs w:val="24"/>
                  </w:rPr>
                  <w:t xml:space="preserve"> field</w:t>
                </w:r>
                <w:r w:rsidR="00876603" w:rsidRPr="00DF2B02">
                  <w:rPr>
                    <w:color w:val="000000" w:themeColor="text1"/>
                    <w:szCs w:val="24"/>
                  </w:rPr>
                  <w:t>ed</w:t>
                </w:r>
                <w:r w:rsidRPr="00DF2B02">
                  <w:rPr>
                    <w:color w:val="000000" w:themeColor="text1"/>
                    <w:szCs w:val="24"/>
                  </w:rPr>
                  <w:t xml:space="preserve"> their unbeaten </w:t>
                </w:r>
                <w:r w:rsidR="003F477B" w:rsidRPr="00DF2B02">
                  <w:rPr>
                    <w:color w:val="000000" w:themeColor="text1"/>
                    <w:szCs w:val="24"/>
                  </w:rPr>
                  <w:t>pair #1</w:t>
                </w:r>
                <w:r w:rsidRPr="00DF2B02">
                  <w:rPr>
                    <w:color w:val="000000" w:themeColor="text1"/>
                    <w:szCs w:val="24"/>
                  </w:rPr>
                  <w:t xml:space="preserve"> of </w:t>
                </w:r>
                <w:hyperlink r:id="rId12" w:tgtFrame="_blank" w:history="1">
                  <w:proofErr w:type="spellStart"/>
                  <w:r w:rsidR="00CC4B97" w:rsidRPr="00DF2B02">
                    <w:rPr>
                      <w:rStyle w:val="Hyperlink"/>
                      <w:rFonts w:cs="Arial"/>
                      <w:szCs w:val="24"/>
                    </w:rPr>
                    <w:t>Erminio</w:t>
                  </w:r>
                  <w:proofErr w:type="spellEnd"/>
                </w:hyperlink>
                <w:r w:rsidR="00CC4B97" w:rsidRPr="00DF2B02">
                  <w:rPr>
                    <w:rFonts w:cs="Arial"/>
                    <w:szCs w:val="24"/>
                  </w:rPr>
                  <w:t xml:space="preserve"> &amp; </w:t>
                </w:r>
                <w:hyperlink r:id="rId13" w:tgtFrame="_blank" w:history="1">
                  <w:proofErr w:type="spellStart"/>
                  <w:r w:rsidR="00CC4B97" w:rsidRPr="00DF2B02">
                    <w:rPr>
                      <w:rStyle w:val="Hyperlink"/>
                      <w:rFonts w:cs="Arial"/>
                      <w:szCs w:val="24"/>
                    </w:rPr>
                    <w:t>Jagielska</w:t>
                  </w:r>
                  <w:proofErr w:type="spellEnd"/>
                </w:hyperlink>
                <w:r w:rsidR="00CC4B97" w:rsidRPr="00DF2B02">
                  <w:rPr>
                    <w:rFonts w:cs="Arial"/>
                    <w:szCs w:val="24"/>
                  </w:rPr>
                  <w:t xml:space="preserve"> </w:t>
                </w:r>
                <w:r w:rsidR="00876603" w:rsidRPr="00DF2B02">
                  <w:rPr>
                    <w:rFonts w:cs="Arial"/>
                    <w:szCs w:val="24"/>
                  </w:rPr>
                  <w:t xml:space="preserve">who </w:t>
                </w:r>
                <w:r w:rsidR="00CC4B97" w:rsidRPr="00DF2B02">
                  <w:rPr>
                    <w:rFonts w:cs="Arial"/>
                    <w:szCs w:val="24"/>
                  </w:rPr>
                  <w:t>took down pair</w:t>
                </w:r>
                <w:r w:rsidR="003F477B" w:rsidRPr="00DF2B02">
                  <w:rPr>
                    <w:rFonts w:cs="Arial"/>
                    <w:szCs w:val="24"/>
                  </w:rPr>
                  <w:t xml:space="preserve"> #1</w:t>
                </w:r>
                <w:r w:rsidR="00CC4B97" w:rsidRPr="00DF2B02">
                  <w:rPr>
                    <w:rFonts w:cs="Arial"/>
                    <w:szCs w:val="24"/>
                  </w:rPr>
                  <w:t xml:space="preserve"> from </w:t>
                </w:r>
                <w:r w:rsidR="003F477B" w:rsidRPr="00DF2B02">
                  <w:rPr>
                    <w:rFonts w:cs="Arial"/>
                    <w:szCs w:val="24"/>
                  </w:rPr>
                  <w:t xml:space="preserve">SW </w:t>
                </w:r>
                <w:hyperlink r:id="rId14" w:tgtFrame="_blank" w:history="1">
                  <w:r w:rsidR="00CC4B97" w:rsidRPr="00DF2B02">
                    <w:rPr>
                      <w:rStyle w:val="Hyperlink"/>
                      <w:rFonts w:cs="Arial"/>
                      <w:szCs w:val="24"/>
                    </w:rPr>
                    <w:t>Newton</w:t>
                  </w:r>
                </w:hyperlink>
                <w:r w:rsidR="00CC4B97" w:rsidRPr="00DF2B02">
                  <w:rPr>
                    <w:rFonts w:cs="Arial"/>
                    <w:szCs w:val="24"/>
                  </w:rPr>
                  <w:t xml:space="preserve"> &amp;</w:t>
                </w:r>
                <w:hyperlink r:id="rId15" w:tgtFrame="_blank" w:history="1">
                  <w:r w:rsidR="00CC4B97" w:rsidRPr="00DF2B02">
                    <w:rPr>
                      <w:rStyle w:val="Hyperlink"/>
                      <w:rFonts w:cs="Arial"/>
                      <w:szCs w:val="24"/>
                    </w:rPr>
                    <w:t xml:space="preserve"> Quinn</w:t>
                  </w:r>
                </w:hyperlink>
                <w:r w:rsidR="00CC4B97" w:rsidRPr="00DF2B02">
                  <w:rPr>
                    <w:rFonts w:cs="Arial"/>
                    <w:szCs w:val="24"/>
                  </w:rPr>
                  <w:t xml:space="preserve"> 15-8. </w:t>
                </w:r>
              </w:p>
              <w:p w14:paraId="6B1570AA" w14:textId="1AC23C3B" w:rsidR="00CC4B97" w:rsidRPr="00DF2B02" w:rsidRDefault="00CC4B97" w:rsidP="003A1BDD">
                <w:pPr>
                  <w:rPr>
                    <w:rFonts w:cs="Arial"/>
                    <w:szCs w:val="24"/>
                  </w:rPr>
                </w:pPr>
                <w:r w:rsidRPr="00DF2B02">
                  <w:rPr>
                    <w:rFonts w:cs="Arial"/>
                    <w:szCs w:val="24"/>
                  </w:rPr>
                  <w:t>N</w:t>
                </w:r>
                <w:r w:rsidR="006A1CCE" w:rsidRPr="00DF2B02">
                  <w:rPr>
                    <w:rFonts w:cs="Arial"/>
                    <w:szCs w:val="24"/>
                  </w:rPr>
                  <w:t>otably, N</w:t>
                </w:r>
                <w:r w:rsidRPr="00DF2B02">
                  <w:rPr>
                    <w:rFonts w:cs="Arial"/>
                    <w:szCs w:val="24"/>
                  </w:rPr>
                  <w:t>ewton and Quinn were one of only two</w:t>
                </w:r>
                <w:r w:rsidR="00876603" w:rsidRPr="00DF2B02">
                  <w:rPr>
                    <w:rFonts w:cs="Arial"/>
                    <w:szCs w:val="24"/>
                  </w:rPr>
                  <w:t xml:space="preserve"> </w:t>
                </w:r>
                <w:r w:rsidRPr="00DF2B02">
                  <w:rPr>
                    <w:rFonts w:cs="Arial"/>
                    <w:szCs w:val="24"/>
                  </w:rPr>
                  <w:t xml:space="preserve">pairs to take a set off </w:t>
                </w:r>
                <w:r w:rsidR="00876603" w:rsidRPr="00DF2B02">
                  <w:rPr>
                    <w:rFonts w:cs="Arial"/>
                    <w:szCs w:val="24"/>
                  </w:rPr>
                  <w:t xml:space="preserve">the </w:t>
                </w:r>
                <w:r w:rsidR="00C07323" w:rsidRPr="00DF2B02">
                  <w:rPr>
                    <w:rFonts w:cs="Arial"/>
                    <w:szCs w:val="24"/>
                  </w:rPr>
                  <w:t>LON</w:t>
                </w:r>
                <w:r w:rsidR="00876603" w:rsidRPr="00DF2B02">
                  <w:rPr>
                    <w:rFonts w:cs="Arial"/>
                    <w:szCs w:val="24"/>
                  </w:rPr>
                  <w:t xml:space="preserve"> </w:t>
                </w:r>
                <w:r w:rsidR="00C07323" w:rsidRPr="00DF2B02">
                  <w:rPr>
                    <w:rFonts w:cs="Arial"/>
                    <w:szCs w:val="24"/>
                  </w:rPr>
                  <w:t>#</w:t>
                </w:r>
                <w:r w:rsidR="0075536C" w:rsidRPr="00DF2B02">
                  <w:rPr>
                    <w:rFonts w:cs="Arial"/>
                    <w:szCs w:val="24"/>
                  </w:rPr>
                  <w:t>1 pair</w:t>
                </w:r>
                <w:r w:rsidR="00876603" w:rsidRPr="00DF2B02">
                  <w:rPr>
                    <w:rFonts w:cs="Arial"/>
                    <w:szCs w:val="24"/>
                  </w:rPr>
                  <w:t xml:space="preserve"> all </w:t>
                </w:r>
                <w:r w:rsidRPr="00DF2B02">
                  <w:rPr>
                    <w:rFonts w:cs="Arial"/>
                    <w:szCs w:val="24"/>
                  </w:rPr>
                  <w:t>weekend</w:t>
                </w:r>
                <w:r w:rsidR="0075536C" w:rsidRPr="00DF2B02">
                  <w:rPr>
                    <w:rFonts w:cs="Arial"/>
                    <w:szCs w:val="24"/>
                  </w:rPr>
                  <w:t>--</w:t>
                </w:r>
                <w:r w:rsidRPr="00DF2B02">
                  <w:rPr>
                    <w:rFonts w:cs="Arial"/>
                    <w:szCs w:val="24"/>
                  </w:rPr>
                  <w:t>the other pair being</w:t>
                </w:r>
                <w:r w:rsidR="00223233" w:rsidRPr="00DF2B02">
                  <w:rPr>
                    <w:rFonts w:cs="Arial"/>
                    <w:szCs w:val="24"/>
                  </w:rPr>
                  <w:t xml:space="preserve"> </w:t>
                </w:r>
                <w:r w:rsidR="0075536C" w:rsidRPr="00DF2B02">
                  <w:rPr>
                    <w:rFonts w:cs="Arial"/>
                    <w:szCs w:val="24"/>
                  </w:rPr>
                  <w:t xml:space="preserve">SE </w:t>
                </w:r>
                <w:r w:rsidR="00C07323" w:rsidRPr="00DF2B02">
                  <w:rPr>
                    <w:rFonts w:cs="Arial"/>
                    <w:szCs w:val="24"/>
                  </w:rPr>
                  <w:t>#</w:t>
                </w:r>
                <w:r w:rsidR="0075536C" w:rsidRPr="00DF2B02">
                  <w:rPr>
                    <w:rFonts w:cs="Arial"/>
                    <w:szCs w:val="24"/>
                  </w:rPr>
                  <w:t>1</w:t>
                </w:r>
                <w:r w:rsidR="00223233" w:rsidRPr="00DF2B02">
                  <w:rPr>
                    <w:rFonts w:cs="Arial"/>
                    <w:szCs w:val="24"/>
                  </w:rPr>
                  <w:t xml:space="preserve"> pair</w:t>
                </w:r>
                <w:r w:rsidRPr="00DF2B02">
                  <w:rPr>
                    <w:rFonts w:cs="Arial"/>
                    <w:szCs w:val="24"/>
                  </w:rPr>
                  <w:t xml:space="preserve"> </w:t>
                </w:r>
                <w:proofErr w:type="spellStart"/>
                <w:r w:rsidRPr="00DF2B02">
                  <w:rPr>
                    <w:rFonts w:cs="Arial"/>
                    <w:szCs w:val="24"/>
                  </w:rPr>
                  <w:t>E.Levich</w:t>
                </w:r>
                <w:proofErr w:type="spellEnd"/>
                <w:r w:rsidRPr="00DF2B02">
                  <w:rPr>
                    <w:rFonts w:cs="Arial"/>
                    <w:szCs w:val="24"/>
                  </w:rPr>
                  <w:t xml:space="preserve"> &amp; </w:t>
                </w:r>
                <w:hyperlink r:id="rId16" w:tgtFrame="_blank" w:history="1">
                  <w:r w:rsidRPr="00DF2B02">
                    <w:rPr>
                      <w:rStyle w:val="Hyperlink"/>
                      <w:rFonts w:cs="Arial"/>
                      <w:szCs w:val="24"/>
                    </w:rPr>
                    <w:t>Darling</w:t>
                  </w:r>
                </w:hyperlink>
                <w:r w:rsidRPr="00DF2B02">
                  <w:rPr>
                    <w:rFonts w:cs="Arial"/>
                    <w:szCs w:val="24"/>
                  </w:rPr>
                  <w:t xml:space="preserve"> in the semi-final</w:t>
                </w:r>
                <w:r w:rsidR="00223233" w:rsidRPr="00DF2B02">
                  <w:rPr>
                    <w:rFonts w:cs="Arial"/>
                    <w:szCs w:val="24"/>
                  </w:rPr>
                  <w:t xml:space="preserve">. </w:t>
                </w:r>
              </w:p>
              <w:p w14:paraId="2B4C891C" w14:textId="5849FF68" w:rsidR="00223233" w:rsidRPr="00DF2B02" w:rsidRDefault="00CC4B97" w:rsidP="00DF2B02">
                <w:pPr>
                  <w:ind w:right="195"/>
                  <w:rPr>
                    <w:rFonts w:cs="Arial"/>
                    <w:szCs w:val="24"/>
                  </w:rPr>
                </w:pPr>
                <w:r w:rsidRPr="00DF2B02">
                  <w:rPr>
                    <w:rFonts w:cs="Arial"/>
                    <w:szCs w:val="24"/>
                  </w:rPr>
                  <w:t>In the</w:t>
                </w:r>
                <w:r w:rsidR="0075536C" w:rsidRPr="00DF2B02">
                  <w:rPr>
                    <w:rFonts w:cs="Arial"/>
                    <w:szCs w:val="24"/>
                  </w:rPr>
                  <w:t xml:space="preserve"> fina</w:t>
                </w:r>
                <w:r w:rsidR="003F477B" w:rsidRPr="00DF2B02">
                  <w:rPr>
                    <w:rFonts w:cs="Arial"/>
                    <w:szCs w:val="24"/>
                  </w:rPr>
                  <w:t>l, LON pair #1</w:t>
                </w:r>
                <w:r w:rsidRPr="00DF2B02">
                  <w:rPr>
                    <w:rFonts w:cs="Arial"/>
                    <w:szCs w:val="24"/>
                  </w:rPr>
                  <w:t xml:space="preserve"> </w:t>
                </w:r>
                <w:r w:rsidR="00223233" w:rsidRPr="00DF2B02">
                  <w:rPr>
                    <w:rFonts w:cs="Arial"/>
                    <w:szCs w:val="24"/>
                  </w:rPr>
                  <w:t xml:space="preserve">swept </w:t>
                </w:r>
                <w:r w:rsidRPr="00DF2B02">
                  <w:rPr>
                    <w:rFonts w:cs="Arial"/>
                    <w:szCs w:val="24"/>
                  </w:rPr>
                  <w:t>SW</w:t>
                </w:r>
                <w:r w:rsidR="00223233" w:rsidRPr="00DF2B02">
                  <w:rPr>
                    <w:rFonts w:cs="Arial"/>
                    <w:szCs w:val="24"/>
                  </w:rPr>
                  <w:t xml:space="preserve"> </w:t>
                </w:r>
                <w:r w:rsidR="00C07323" w:rsidRPr="00DF2B02">
                  <w:rPr>
                    <w:rFonts w:cs="Arial"/>
                    <w:szCs w:val="24"/>
                  </w:rPr>
                  <w:t>#</w:t>
                </w:r>
                <w:r w:rsidR="00223233" w:rsidRPr="00DF2B02">
                  <w:rPr>
                    <w:rFonts w:cs="Arial"/>
                    <w:szCs w:val="24"/>
                  </w:rPr>
                  <w:t>1</w:t>
                </w:r>
                <w:r w:rsidR="006A1CCE" w:rsidRPr="00DF2B02">
                  <w:rPr>
                    <w:rFonts w:cs="Arial"/>
                    <w:szCs w:val="24"/>
                  </w:rPr>
                  <w:t xml:space="preserve"> in straight sets.  Meanwhile, </w:t>
                </w:r>
                <w:r w:rsidR="00DF2B02">
                  <w:rPr>
                    <w:rFonts w:cs="Arial"/>
                    <w:szCs w:val="24"/>
                  </w:rPr>
                  <w:t>in the second pairing</w:t>
                </w:r>
                <w:r w:rsidR="003F477B" w:rsidRPr="00DF2B02">
                  <w:rPr>
                    <w:rFonts w:cs="Arial"/>
                    <w:szCs w:val="24"/>
                  </w:rPr>
                  <w:t>,</w:t>
                </w:r>
                <w:r w:rsidR="00DF2B02">
                  <w:rPr>
                    <w:rFonts w:cs="Arial"/>
                    <w:szCs w:val="24"/>
                  </w:rPr>
                  <w:t xml:space="preserve"> the LON team of</w:t>
                </w:r>
                <w:r w:rsidR="003F477B" w:rsidRPr="00DF2B02">
                  <w:rPr>
                    <w:rFonts w:cs="Arial"/>
                    <w:szCs w:val="24"/>
                  </w:rPr>
                  <w:t xml:space="preserve"> </w:t>
                </w:r>
                <w:hyperlink r:id="rId17" w:tgtFrame="_blank" w:history="1">
                  <w:proofErr w:type="spellStart"/>
                  <w:r w:rsidR="00876603" w:rsidRPr="00DF2B02">
                    <w:rPr>
                      <w:rStyle w:val="Hyperlink"/>
                      <w:rFonts w:cs="Arial"/>
                      <w:szCs w:val="24"/>
                    </w:rPr>
                    <w:t>Glowrey</w:t>
                  </w:r>
                  <w:proofErr w:type="spellEnd"/>
                </w:hyperlink>
                <w:r w:rsidR="00876603" w:rsidRPr="00DF2B02">
                  <w:rPr>
                    <w:rFonts w:cs="Arial"/>
                    <w:szCs w:val="24"/>
                  </w:rPr>
                  <w:t xml:space="preserve"> &amp; </w:t>
                </w:r>
                <w:hyperlink r:id="rId18" w:tgtFrame="_blank" w:history="1">
                  <w:proofErr w:type="spellStart"/>
                  <w:r w:rsidR="00876603" w:rsidRPr="00DF2B02">
                    <w:rPr>
                      <w:rStyle w:val="Hyperlink"/>
                      <w:rFonts w:cs="Arial"/>
                      <w:szCs w:val="24"/>
                    </w:rPr>
                    <w:t>Szentessy</w:t>
                  </w:r>
                  <w:proofErr w:type="spellEnd"/>
                </w:hyperlink>
                <w:r w:rsidR="003F477B" w:rsidRPr="00DF2B02">
                  <w:t xml:space="preserve">, </w:t>
                </w:r>
                <w:r w:rsidR="00876603" w:rsidRPr="00DF2B02">
                  <w:rPr>
                    <w:rFonts w:cs="Arial"/>
                    <w:szCs w:val="24"/>
                  </w:rPr>
                  <w:t xml:space="preserve">pushed </w:t>
                </w:r>
                <w:r w:rsidR="00DF2B02">
                  <w:rPr>
                    <w:rFonts w:cs="Arial"/>
                    <w:szCs w:val="24"/>
                  </w:rPr>
                  <w:t>hard but eventually lost</w:t>
                </w:r>
                <w:r w:rsidR="00876603" w:rsidRPr="00DF2B02">
                  <w:rPr>
                    <w:rFonts w:cs="Arial"/>
                    <w:szCs w:val="24"/>
                  </w:rPr>
                  <w:t xml:space="preserve"> out 14-16</w:t>
                </w:r>
                <w:r w:rsidR="006A1CCE" w:rsidRPr="00DF2B02">
                  <w:rPr>
                    <w:rFonts w:cs="Arial"/>
                    <w:szCs w:val="24"/>
                  </w:rPr>
                  <w:t xml:space="preserve"> in the third set tie break</w:t>
                </w:r>
                <w:r w:rsidR="00876603" w:rsidRPr="00DF2B02">
                  <w:rPr>
                    <w:rFonts w:cs="Arial"/>
                    <w:szCs w:val="24"/>
                  </w:rPr>
                  <w:t xml:space="preserve"> to </w:t>
                </w:r>
                <w:r w:rsidR="00DF2B02">
                  <w:rPr>
                    <w:rFonts w:cs="Arial"/>
                    <w:szCs w:val="24"/>
                  </w:rPr>
                  <w:t xml:space="preserve">SW’s </w:t>
                </w:r>
                <w:hyperlink r:id="rId19" w:tgtFrame="_blank" w:history="1">
                  <w:r w:rsidR="00876603" w:rsidRPr="00DF2B02">
                    <w:rPr>
                      <w:rStyle w:val="Hyperlink"/>
                      <w:rFonts w:cs="Arial"/>
                      <w:szCs w:val="24"/>
                    </w:rPr>
                    <w:t>Bright</w:t>
                  </w:r>
                </w:hyperlink>
                <w:r w:rsidR="00876603" w:rsidRPr="00DF2B02">
                  <w:rPr>
                    <w:rFonts w:cs="Arial"/>
                    <w:szCs w:val="24"/>
                  </w:rPr>
                  <w:t xml:space="preserve"> &amp; </w:t>
                </w:r>
                <w:hyperlink r:id="rId20" w:tgtFrame="_blank" w:history="1">
                  <w:proofErr w:type="spellStart"/>
                  <w:r w:rsidR="00876603" w:rsidRPr="00DF2B02">
                    <w:rPr>
                      <w:rStyle w:val="Hyperlink"/>
                      <w:rFonts w:cs="Arial"/>
                      <w:szCs w:val="24"/>
                    </w:rPr>
                    <w:t>Tuohey</w:t>
                  </w:r>
                  <w:proofErr w:type="spellEnd"/>
                </w:hyperlink>
                <w:r w:rsidR="006A1CCE" w:rsidRPr="00DF2B02">
                  <w:t xml:space="preserve">.  With a pair#1 win for LON, and pair#2 victory for SW the final would </w:t>
                </w:r>
                <w:r w:rsidR="00DF2B02">
                  <w:t>come down to a</w:t>
                </w:r>
                <w:r w:rsidR="006A1CCE" w:rsidRPr="00DF2B02">
                  <w:t xml:space="preserve"> golden set.</w:t>
                </w:r>
              </w:p>
              <w:p w14:paraId="0B6379D5" w14:textId="499AFAE2" w:rsidR="00876603" w:rsidRPr="00DF2B02" w:rsidRDefault="00223233" w:rsidP="00DF2B02">
                <w:pPr>
                  <w:ind w:right="53"/>
                  <w:rPr>
                    <w:rFonts w:cs="Arial"/>
                    <w:szCs w:val="24"/>
                  </w:rPr>
                </w:pPr>
                <w:r w:rsidRPr="00DF2B02">
                  <w:rPr>
                    <w:rFonts w:cs="Arial"/>
                    <w:szCs w:val="24"/>
                  </w:rPr>
                  <w:t xml:space="preserve">Bright &amp; </w:t>
                </w:r>
                <w:proofErr w:type="spellStart"/>
                <w:r w:rsidRPr="00DF2B02">
                  <w:rPr>
                    <w:rFonts w:cs="Arial"/>
                    <w:szCs w:val="24"/>
                  </w:rPr>
                  <w:t>Tuohey</w:t>
                </w:r>
                <w:proofErr w:type="spellEnd"/>
                <w:r w:rsidRPr="00DF2B02">
                  <w:rPr>
                    <w:rFonts w:cs="Arial"/>
                    <w:szCs w:val="24"/>
                  </w:rPr>
                  <w:t xml:space="preserve"> </w:t>
                </w:r>
                <w:r w:rsidR="005C5A15" w:rsidRPr="00DF2B02">
                  <w:rPr>
                    <w:rFonts w:cs="Arial"/>
                    <w:szCs w:val="24"/>
                  </w:rPr>
                  <w:t>(pair #2 for SW) were selected for the golden set against LON pair#1 after clinching</w:t>
                </w:r>
                <w:r w:rsidRPr="00DF2B02">
                  <w:rPr>
                    <w:rFonts w:cs="Arial"/>
                    <w:szCs w:val="24"/>
                  </w:rPr>
                  <w:t xml:space="preserve"> an earlier golden set </w:t>
                </w:r>
                <w:r w:rsidR="005C5A15" w:rsidRPr="00DF2B02">
                  <w:rPr>
                    <w:rFonts w:cs="Arial"/>
                    <w:szCs w:val="24"/>
                  </w:rPr>
                  <w:t xml:space="preserve">victory </w:t>
                </w:r>
                <w:r w:rsidRPr="00DF2B02">
                  <w:rPr>
                    <w:rFonts w:cs="Arial"/>
                    <w:szCs w:val="24"/>
                  </w:rPr>
                  <w:t>from SE in the quarter final</w:t>
                </w:r>
                <w:r w:rsidR="005C5A15" w:rsidRPr="00DF2B02">
                  <w:rPr>
                    <w:rFonts w:cs="Arial"/>
                    <w:szCs w:val="24"/>
                  </w:rPr>
                  <w:t xml:space="preserve"> after a bold choice to promote the pair by </w:t>
                </w:r>
                <w:r w:rsidRPr="00DF2B02">
                  <w:rPr>
                    <w:rFonts w:cs="Arial"/>
                    <w:szCs w:val="24"/>
                  </w:rPr>
                  <w:t>coach</w:t>
                </w:r>
                <w:r w:rsidR="00C07323" w:rsidRPr="00DF2B02">
                  <w:rPr>
                    <w:rFonts w:cs="Arial"/>
                    <w:szCs w:val="24"/>
                  </w:rPr>
                  <w:t xml:space="preserve"> </w:t>
                </w:r>
                <w:r w:rsidRPr="00DF2B02">
                  <w:rPr>
                    <w:rFonts w:cs="Arial"/>
                    <w:szCs w:val="24"/>
                  </w:rPr>
                  <w:t xml:space="preserve">Flo </w:t>
                </w:r>
                <w:proofErr w:type="spellStart"/>
                <w:r w:rsidRPr="00DF2B02">
                  <w:rPr>
                    <w:rFonts w:cs="Arial"/>
                    <w:szCs w:val="24"/>
                  </w:rPr>
                  <w:t>Ermeje</w:t>
                </w:r>
                <w:proofErr w:type="spellEnd"/>
                <w:r w:rsidRPr="00DF2B02">
                  <w:rPr>
                    <w:rFonts w:cs="Arial"/>
                    <w:szCs w:val="24"/>
                  </w:rPr>
                  <w:t xml:space="preserve"> </w:t>
                </w:r>
              </w:p>
              <w:p w14:paraId="259F8F80" w14:textId="1B03B26F" w:rsidR="005F4830" w:rsidRPr="00DF2B02" w:rsidRDefault="00223233" w:rsidP="003A1BDD">
                <w:pPr>
                  <w:rPr>
                    <w:rFonts w:cs="Arial"/>
                    <w:sz w:val="22"/>
                  </w:rPr>
                </w:pPr>
                <w:r w:rsidRPr="00DF2B02">
                  <w:rPr>
                    <w:rFonts w:cs="Arial"/>
                    <w:szCs w:val="24"/>
                  </w:rPr>
                  <w:t xml:space="preserve">In the final </w:t>
                </w:r>
                <w:r w:rsidR="00C07323" w:rsidRPr="00DF2B02">
                  <w:rPr>
                    <w:rFonts w:cs="Arial"/>
                    <w:szCs w:val="24"/>
                  </w:rPr>
                  <w:t>golden set</w:t>
                </w:r>
                <w:r w:rsidR="003F477B" w:rsidRPr="00DF2B02">
                  <w:rPr>
                    <w:rFonts w:cs="Arial"/>
                    <w:szCs w:val="24"/>
                  </w:rPr>
                  <w:t>,</w:t>
                </w:r>
                <w:r w:rsidRPr="00DF2B02">
                  <w:rPr>
                    <w:rFonts w:cs="Arial"/>
                    <w:szCs w:val="24"/>
                  </w:rPr>
                  <w:t xml:space="preserve"> the</w:t>
                </w:r>
                <w:r w:rsidR="00876603" w:rsidRPr="00DF2B02">
                  <w:rPr>
                    <w:rFonts w:cs="Arial"/>
                    <w:szCs w:val="24"/>
                  </w:rPr>
                  <w:t xml:space="preserve"> 11-9 end switch </w:t>
                </w:r>
                <w:r w:rsidR="003F477B" w:rsidRPr="00DF2B02">
                  <w:rPr>
                    <w:rFonts w:cs="Arial"/>
                    <w:szCs w:val="24"/>
                  </w:rPr>
                  <w:t xml:space="preserve">saw </w:t>
                </w:r>
                <w:r w:rsidR="00876603" w:rsidRPr="00DF2B02">
                  <w:rPr>
                    <w:rFonts w:cs="Arial"/>
                    <w:szCs w:val="24"/>
                  </w:rPr>
                  <w:t>the</w:t>
                </w:r>
                <w:r w:rsidR="005C5A15" w:rsidRPr="00DF2B02">
                  <w:rPr>
                    <w:rFonts w:cs="Arial"/>
                    <w:szCs w:val="24"/>
                  </w:rPr>
                  <w:t xml:space="preserve"> SW</w:t>
                </w:r>
                <w:r w:rsidR="00876603" w:rsidRPr="00DF2B02">
                  <w:rPr>
                    <w:rFonts w:cs="Arial"/>
                    <w:szCs w:val="24"/>
                  </w:rPr>
                  <w:t xml:space="preserve"> pushing</w:t>
                </w:r>
                <w:r w:rsidR="005C5A15" w:rsidRPr="00DF2B02">
                  <w:rPr>
                    <w:rFonts w:cs="Arial"/>
                    <w:szCs w:val="24"/>
                  </w:rPr>
                  <w:t xml:space="preserve"> aggressively</w:t>
                </w:r>
                <w:r w:rsidR="00876603" w:rsidRPr="00DF2B02">
                  <w:rPr>
                    <w:rFonts w:cs="Arial"/>
                    <w:szCs w:val="24"/>
                  </w:rPr>
                  <w:t xml:space="preserve"> to a close </w:t>
                </w:r>
                <w:r w:rsidR="003F477B" w:rsidRPr="00DF2B02">
                  <w:rPr>
                    <w:rFonts w:cs="Arial"/>
                    <w:szCs w:val="24"/>
                  </w:rPr>
                  <w:t xml:space="preserve">the </w:t>
                </w:r>
                <w:r w:rsidR="005C5A15" w:rsidRPr="00DF2B02">
                  <w:rPr>
                    <w:rFonts w:cs="Arial"/>
                    <w:szCs w:val="24"/>
                  </w:rPr>
                  <w:t>deficit</w:t>
                </w:r>
                <w:r w:rsidR="00876603" w:rsidRPr="00DF2B02">
                  <w:rPr>
                    <w:rFonts w:cs="Arial"/>
                    <w:szCs w:val="24"/>
                  </w:rPr>
                  <w:t xml:space="preserve"> but </w:t>
                </w:r>
                <w:r w:rsidR="00C07323" w:rsidRPr="00DF2B02">
                  <w:rPr>
                    <w:rFonts w:cs="Arial"/>
                    <w:szCs w:val="24"/>
                  </w:rPr>
                  <w:t>LON</w:t>
                </w:r>
                <w:r w:rsidR="00876603" w:rsidRPr="00DF2B02">
                  <w:rPr>
                    <w:rFonts w:cs="Arial"/>
                    <w:szCs w:val="24"/>
                  </w:rPr>
                  <w:t xml:space="preserve"> finished strong and </w:t>
                </w:r>
                <w:r w:rsidR="005C5A15" w:rsidRPr="00DF2B02">
                  <w:rPr>
                    <w:rFonts w:cs="Arial"/>
                    <w:szCs w:val="24"/>
                  </w:rPr>
                  <w:t>took</w:t>
                </w:r>
                <w:r w:rsidR="00876603" w:rsidRPr="00DF2B02">
                  <w:rPr>
                    <w:rFonts w:cs="Arial"/>
                    <w:szCs w:val="24"/>
                  </w:rPr>
                  <w:t xml:space="preserve"> the golden set 15-10 to </w:t>
                </w:r>
                <w:r w:rsidR="005C5A15" w:rsidRPr="00DF2B02">
                  <w:rPr>
                    <w:rFonts w:cs="Arial"/>
                    <w:szCs w:val="24"/>
                  </w:rPr>
                  <w:t xml:space="preserve">earn the </w:t>
                </w:r>
                <w:r w:rsidR="003F477B" w:rsidRPr="00DF2B02">
                  <w:rPr>
                    <w:rFonts w:cs="Arial"/>
                    <w:szCs w:val="24"/>
                  </w:rPr>
                  <w:t>g</w:t>
                </w:r>
                <w:r w:rsidR="00876603" w:rsidRPr="00DF2B02">
                  <w:rPr>
                    <w:rFonts w:cs="Arial"/>
                    <w:szCs w:val="24"/>
                  </w:rPr>
                  <w:t>old medal.</w:t>
                </w:r>
                <w:r w:rsidR="00876603" w:rsidRPr="00DF2B02">
                  <w:rPr>
                    <w:rFonts w:cs="Arial"/>
                    <w:sz w:val="22"/>
                  </w:rPr>
                  <w:t xml:space="preserve"> </w:t>
                </w:r>
              </w:p>
            </w:tc>
          </w:sdtContent>
        </w:sdt>
        <w:sdt>
          <w:sdtPr>
            <w:rPr>
              <w:szCs w:val="24"/>
            </w:rPr>
            <w:id w:val="1424140549"/>
            <w:placeholder>
              <w:docPart w:val="A4371FA0C6C1471DA0FB0BF4D41567DB"/>
            </w:placeholder>
            <w15:appearance w15:val="hidden"/>
          </w:sdtPr>
          <w:sdtContent>
            <w:tc>
              <w:tcPr>
                <w:tcW w:w="4299" w:type="dxa"/>
                <w:gridSpan w:val="3"/>
                <w:vMerge w:val="restart"/>
                <w:tcBorders>
                  <w:top w:val="nil"/>
                  <w:left w:val="nil"/>
                  <w:bottom w:val="nil"/>
                  <w:right w:val="nil"/>
                </w:tcBorders>
                <w:tcMar>
                  <w:top w:w="144" w:type="dxa"/>
                  <w:left w:w="144" w:type="dxa"/>
                </w:tcMar>
                <w:vAlign w:val="center"/>
              </w:tcPr>
              <w:p w14:paraId="0B55ED37" w14:textId="66038BC3" w:rsidR="005F52CB" w:rsidRPr="00DF2B02" w:rsidRDefault="00554125" w:rsidP="00554125">
                <w:pPr>
                  <w:rPr>
                    <w:szCs w:val="24"/>
                  </w:rPr>
                </w:pPr>
                <w:r w:rsidRPr="00DF2B02">
                  <w:rPr>
                    <w:szCs w:val="24"/>
                  </w:rPr>
                  <w:t xml:space="preserve">The IRB Boys </w:t>
                </w:r>
                <w:r w:rsidR="0013662F" w:rsidRPr="00DF2B02">
                  <w:rPr>
                    <w:szCs w:val="24"/>
                  </w:rPr>
                  <w:t>F</w:t>
                </w:r>
                <w:r w:rsidRPr="00DF2B02">
                  <w:rPr>
                    <w:szCs w:val="24"/>
                  </w:rPr>
                  <w:t>inal saw a</w:t>
                </w:r>
                <w:r w:rsidR="005F52CB" w:rsidRPr="00DF2B02">
                  <w:rPr>
                    <w:szCs w:val="24"/>
                  </w:rPr>
                  <w:t xml:space="preserve"> </w:t>
                </w:r>
                <w:r w:rsidRPr="00DF2B02">
                  <w:rPr>
                    <w:szCs w:val="24"/>
                  </w:rPr>
                  <w:t xml:space="preserve">very strong </w:t>
                </w:r>
                <w:r w:rsidR="00C07323" w:rsidRPr="00DF2B02">
                  <w:rPr>
                    <w:szCs w:val="24"/>
                  </w:rPr>
                  <w:t>LON</w:t>
                </w:r>
                <w:r w:rsidRPr="00DF2B02">
                  <w:rPr>
                    <w:szCs w:val="24"/>
                  </w:rPr>
                  <w:t xml:space="preserve"> </w:t>
                </w:r>
                <w:r w:rsidR="005F52CB" w:rsidRPr="00DF2B02">
                  <w:rPr>
                    <w:szCs w:val="24"/>
                  </w:rPr>
                  <w:t>squad with</w:t>
                </w:r>
                <w:r w:rsidRPr="00DF2B02">
                  <w:rPr>
                    <w:szCs w:val="24"/>
                  </w:rPr>
                  <w:t xml:space="preserve"> </w:t>
                </w:r>
                <w:r w:rsidR="0013662F" w:rsidRPr="00DF2B02">
                  <w:rPr>
                    <w:szCs w:val="24"/>
                  </w:rPr>
                  <w:t xml:space="preserve">pair </w:t>
                </w:r>
                <w:r w:rsidR="00C07323" w:rsidRPr="00DF2B02">
                  <w:rPr>
                    <w:szCs w:val="24"/>
                  </w:rPr>
                  <w:t>#</w:t>
                </w:r>
                <w:r w:rsidRPr="00DF2B02">
                  <w:rPr>
                    <w:szCs w:val="24"/>
                  </w:rPr>
                  <w:t xml:space="preserve"> 1 of </w:t>
                </w:r>
                <w:hyperlink r:id="rId21" w:tgtFrame="_blank" w:history="1">
                  <w:r w:rsidRPr="00DF2B02">
                    <w:rPr>
                      <w:rStyle w:val="Hyperlink"/>
                      <w:rFonts w:cs="Arial"/>
                      <w:szCs w:val="24"/>
                    </w:rPr>
                    <w:t>Sanders</w:t>
                  </w:r>
                </w:hyperlink>
                <w:r w:rsidRPr="00DF2B02">
                  <w:rPr>
                    <w:rFonts w:cs="Arial"/>
                    <w:szCs w:val="24"/>
                  </w:rPr>
                  <w:t xml:space="preserve"> &amp; </w:t>
                </w:r>
                <w:hyperlink r:id="rId22" w:tgtFrame="_blank" w:history="1">
                  <w:proofErr w:type="spellStart"/>
                  <w:r w:rsidRPr="00DF2B02">
                    <w:rPr>
                      <w:rStyle w:val="Hyperlink"/>
                      <w:rFonts w:cs="Arial"/>
                      <w:szCs w:val="24"/>
                    </w:rPr>
                    <w:t>N.Heiner</w:t>
                  </w:r>
                  <w:proofErr w:type="spellEnd"/>
                  <w:r w:rsidRPr="00DF2B02">
                    <w:rPr>
                      <w:rStyle w:val="Hyperlink"/>
                      <w:rFonts w:cs="Arial"/>
                      <w:szCs w:val="24"/>
                    </w:rPr>
                    <w:t xml:space="preserve"> </w:t>
                  </w:r>
                  <w:proofErr w:type="spellStart"/>
                  <w:r w:rsidRPr="00DF2B02">
                    <w:rPr>
                      <w:rStyle w:val="Hyperlink"/>
                      <w:rFonts w:cs="Arial"/>
                      <w:szCs w:val="24"/>
                    </w:rPr>
                    <w:t>Alzate</w:t>
                  </w:r>
                  <w:proofErr w:type="spellEnd"/>
                </w:hyperlink>
                <w:r w:rsidR="005F52CB" w:rsidRPr="00DF2B02">
                  <w:rPr>
                    <w:rFonts w:cs="Arial"/>
                    <w:szCs w:val="24"/>
                  </w:rPr>
                  <w:t xml:space="preserve"> </w:t>
                </w:r>
                <w:r w:rsidR="0013662F" w:rsidRPr="00DF2B02">
                  <w:rPr>
                    <w:rFonts w:cs="Arial"/>
                    <w:szCs w:val="24"/>
                  </w:rPr>
                  <w:t>(who did not drop</w:t>
                </w:r>
                <w:r w:rsidR="005F52CB" w:rsidRPr="00DF2B02">
                  <w:rPr>
                    <w:rFonts w:cs="Arial"/>
                    <w:szCs w:val="24"/>
                  </w:rPr>
                  <w:t xml:space="preserve"> a </w:t>
                </w:r>
                <w:r w:rsidR="0013662F" w:rsidRPr="00DF2B02">
                  <w:rPr>
                    <w:rFonts w:cs="Arial"/>
                    <w:szCs w:val="24"/>
                  </w:rPr>
                  <w:t xml:space="preserve">single </w:t>
                </w:r>
                <w:r w:rsidR="005F52CB" w:rsidRPr="00DF2B02">
                  <w:rPr>
                    <w:rFonts w:cs="Arial"/>
                    <w:szCs w:val="24"/>
                  </w:rPr>
                  <w:t>set all weekend</w:t>
                </w:r>
                <w:r w:rsidR="0013662F" w:rsidRPr="00DF2B02">
                  <w:rPr>
                    <w:rFonts w:cs="Arial"/>
                    <w:szCs w:val="24"/>
                  </w:rPr>
                  <w:t>)</w:t>
                </w:r>
                <w:r w:rsidR="00D56B1E" w:rsidRPr="00DF2B02">
                  <w:rPr>
                    <w:rFonts w:cs="Arial"/>
                    <w:szCs w:val="24"/>
                  </w:rPr>
                  <w:t xml:space="preserve"> </w:t>
                </w:r>
                <w:r w:rsidR="0013662F" w:rsidRPr="00DF2B02">
                  <w:rPr>
                    <w:rFonts w:cs="Arial"/>
                    <w:szCs w:val="24"/>
                  </w:rPr>
                  <w:t>also</w:t>
                </w:r>
                <w:r w:rsidR="00D56B1E" w:rsidRPr="00DF2B02">
                  <w:rPr>
                    <w:rFonts w:cs="Arial"/>
                    <w:szCs w:val="24"/>
                  </w:rPr>
                  <w:t xml:space="preserve"> topple the SE pairing of Furness and </w:t>
                </w:r>
                <w:r w:rsidR="00992C1D" w:rsidRPr="00DF2B02">
                  <w:rPr>
                    <w:rFonts w:cs="Arial"/>
                    <w:szCs w:val="24"/>
                  </w:rPr>
                  <w:t>Perry</w:t>
                </w:r>
                <w:r w:rsidR="0013662F" w:rsidRPr="00DF2B02">
                  <w:rPr>
                    <w:rFonts w:cs="Arial"/>
                    <w:szCs w:val="24"/>
                  </w:rPr>
                  <w:t xml:space="preserve"> in straight sets.</w:t>
                </w:r>
              </w:p>
              <w:p w14:paraId="7B80465D" w14:textId="02344AB4" w:rsidR="00B158C6" w:rsidRPr="00DF2B02" w:rsidRDefault="00D56B1E" w:rsidP="00554125">
                <w:pPr>
                  <w:rPr>
                    <w:rFonts w:cs="Arial"/>
                    <w:szCs w:val="24"/>
                  </w:rPr>
                </w:pPr>
                <w:r w:rsidRPr="00DF2B02">
                  <w:rPr>
                    <w:rFonts w:cs="Arial"/>
                    <w:szCs w:val="24"/>
                  </w:rPr>
                  <w:t>The SE</w:t>
                </w:r>
                <w:r w:rsidR="005F52CB" w:rsidRPr="00DF2B02">
                  <w:rPr>
                    <w:rFonts w:cs="Arial"/>
                    <w:szCs w:val="24"/>
                  </w:rPr>
                  <w:t xml:space="preserve"> </w:t>
                </w:r>
                <w:r w:rsidR="00C07323" w:rsidRPr="00DF2B02">
                  <w:rPr>
                    <w:rFonts w:cs="Arial"/>
                    <w:szCs w:val="24"/>
                  </w:rPr>
                  <w:t>#</w:t>
                </w:r>
                <w:r w:rsidR="005F52CB" w:rsidRPr="00DF2B02">
                  <w:rPr>
                    <w:rFonts w:cs="Arial"/>
                    <w:szCs w:val="24"/>
                  </w:rPr>
                  <w:t xml:space="preserve">2 pair of </w:t>
                </w:r>
                <w:hyperlink r:id="rId23" w:tgtFrame="_blank" w:history="1">
                  <w:r w:rsidR="005F52CB" w:rsidRPr="00DF2B02">
                    <w:rPr>
                      <w:rStyle w:val="Hyperlink"/>
                      <w:rFonts w:cs="Arial"/>
                      <w:szCs w:val="24"/>
                    </w:rPr>
                    <w:t>Perry</w:t>
                  </w:r>
                </w:hyperlink>
                <w:r w:rsidR="005F52CB" w:rsidRPr="00DF2B02">
                  <w:rPr>
                    <w:rFonts w:cs="Arial"/>
                    <w:szCs w:val="24"/>
                  </w:rPr>
                  <w:t xml:space="preserve"> &amp; </w:t>
                </w:r>
                <w:hyperlink r:id="rId24" w:tgtFrame="_blank" w:history="1">
                  <w:r w:rsidR="005F52CB" w:rsidRPr="00DF2B02">
                    <w:rPr>
                      <w:rStyle w:val="Hyperlink"/>
                      <w:rFonts w:cs="Arial"/>
                      <w:szCs w:val="24"/>
                    </w:rPr>
                    <w:t>Carolan</w:t>
                  </w:r>
                </w:hyperlink>
                <w:r w:rsidR="005F52CB" w:rsidRPr="00DF2B02">
                  <w:rPr>
                    <w:rFonts w:cs="Arial"/>
                    <w:szCs w:val="24"/>
                  </w:rPr>
                  <w:t xml:space="preserve"> almost forced </w:t>
                </w:r>
                <w:r w:rsidRPr="00DF2B02">
                  <w:rPr>
                    <w:rFonts w:cs="Arial"/>
                    <w:szCs w:val="24"/>
                  </w:rPr>
                  <w:t>a tie-breaking set</w:t>
                </w:r>
                <w:r w:rsidR="005F52CB" w:rsidRPr="00DF2B02">
                  <w:rPr>
                    <w:rFonts w:cs="Arial"/>
                    <w:szCs w:val="24"/>
                  </w:rPr>
                  <w:t xml:space="preserve"> </w:t>
                </w:r>
                <w:r w:rsidR="00C121EA" w:rsidRPr="00DF2B02">
                  <w:rPr>
                    <w:rFonts w:cs="Arial"/>
                    <w:szCs w:val="24"/>
                  </w:rPr>
                  <w:t xml:space="preserve">against </w:t>
                </w:r>
                <w:proofErr w:type="spellStart"/>
                <w:r w:rsidR="00C121EA" w:rsidRPr="00DF2B02">
                  <w:rPr>
                    <w:rFonts w:cs="Arial"/>
                    <w:szCs w:val="24"/>
                  </w:rPr>
                  <w:t>Podwika</w:t>
                </w:r>
                <w:proofErr w:type="spellEnd"/>
                <w:r w:rsidR="00C121EA" w:rsidRPr="00DF2B02">
                  <w:rPr>
                    <w:rFonts w:cs="Arial"/>
                    <w:szCs w:val="24"/>
                  </w:rPr>
                  <w:t xml:space="preserve"> and Prusakovas </w:t>
                </w:r>
                <w:r w:rsidR="005F52CB" w:rsidRPr="00DF2B02">
                  <w:rPr>
                    <w:rFonts w:cs="Arial"/>
                    <w:szCs w:val="24"/>
                  </w:rPr>
                  <w:t xml:space="preserve">with </w:t>
                </w:r>
                <w:r w:rsidR="0013662F" w:rsidRPr="00DF2B02">
                  <w:rPr>
                    <w:rFonts w:cs="Arial"/>
                    <w:szCs w:val="24"/>
                  </w:rPr>
                  <w:t xml:space="preserve">a nail-biting </w:t>
                </w:r>
                <w:r w:rsidR="00B158C6" w:rsidRPr="00DF2B02">
                  <w:rPr>
                    <w:rFonts w:cs="Arial"/>
                    <w:szCs w:val="24"/>
                  </w:rPr>
                  <w:t xml:space="preserve">performance but fell short </w:t>
                </w:r>
                <w:r w:rsidR="0013662F" w:rsidRPr="00DF2B02">
                  <w:rPr>
                    <w:rFonts w:cs="Arial"/>
                    <w:szCs w:val="24"/>
                  </w:rPr>
                  <w:t>(</w:t>
                </w:r>
                <w:r w:rsidR="00B158C6" w:rsidRPr="00DF2B02">
                  <w:rPr>
                    <w:rFonts w:cs="Arial"/>
                    <w:szCs w:val="24"/>
                  </w:rPr>
                  <w:t>20-22, 22-24</w:t>
                </w:r>
                <w:r w:rsidR="0013662F" w:rsidRPr="00DF2B02">
                  <w:rPr>
                    <w:rFonts w:cs="Arial"/>
                    <w:szCs w:val="24"/>
                  </w:rPr>
                  <w:t>)</w:t>
                </w:r>
                <w:r w:rsidRPr="00DF2B02">
                  <w:rPr>
                    <w:rFonts w:cs="Arial"/>
                    <w:szCs w:val="24"/>
                  </w:rPr>
                  <w:t xml:space="preserve"> to </w:t>
                </w:r>
                <w:r w:rsidR="0013662F" w:rsidRPr="00DF2B02">
                  <w:rPr>
                    <w:rFonts w:cs="Arial"/>
                    <w:szCs w:val="24"/>
                  </w:rPr>
                  <w:t>with</w:t>
                </w:r>
                <w:r w:rsidRPr="00DF2B02">
                  <w:rPr>
                    <w:rFonts w:cs="Arial"/>
                    <w:szCs w:val="24"/>
                  </w:rPr>
                  <w:t xml:space="preserve"> undefeated LON captur</w:t>
                </w:r>
                <w:r w:rsidR="0013662F" w:rsidRPr="00DF2B02">
                  <w:rPr>
                    <w:rFonts w:cs="Arial"/>
                    <w:szCs w:val="24"/>
                  </w:rPr>
                  <w:t>ing</w:t>
                </w:r>
                <w:r w:rsidRPr="00DF2B02">
                  <w:rPr>
                    <w:rFonts w:cs="Arial"/>
                    <w:szCs w:val="24"/>
                  </w:rPr>
                  <w:t xml:space="preserve"> gold.</w:t>
                </w:r>
              </w:p>
              <w:p w14:paraId="27EE8736" w14:textId="721DBCB8" w:rsidR="00D56B1E" w:rsidRPr="00DF2B02" w:rsidRDefault="0013662F" w:rsidP="00554125">
                <w:pPr>
                  <w:rPr>
                    <w:rFonts w:cs="Arial"/>
                    <w:szCs w:val="24"/>
                  </w:rPr>
                </w:pPr>
                <w:r w:rsidRPr="00DF2B02">
                  <w:rPr>
                    <w:rFonts w:cs="Arial"/>
                    <w:szCs w:val="24"/>
                  </w:rPr>
                  <w:t>In the Girls</w:t>
                </w:r>
                <w:r w:rsidR="00D56B1E" w:rsidRPr="00DF2B02">
                  <w:rPr>
                    <w:rFonts w:cs="Arial"/>
                    <w:szCs w:val="24"/>
                  </w:rPr>
                  <w:t xml:space="preserve"> Bronze match LON</w:t>
                </w:r>
                <w:r w:rsidRPr="00DF2B02">
                  <w:rPr>
                    <w:rFonts w:cs="Arial"/>
                    <w:szCs w:val="24"/>
                  </w:rPr>
                  <w:t xml:space="preserve">2 </w:t>
                </w:r>
                <w:r w:rsidR="00D56B1E" w:rsidRPr="00DF2B02">
                  <w:rPr>
                    <w:rFonts w:cs="Arial"/>
                    <w:szCs w:val="24"/>
                  </w:rPr>
                  <w:t>pushed SE split matches (pair#1 for SE and pair#2 for LON2) with SE eventually winning the golden set 15-9 to claim the bronze.</w:t>
                </w:r>
              </w:p>
              <w:p w14:paraId="08F33EE6" w14:textId="5C76CEF8" w:rsidR="00B158C6" w:rsidRPr="00DF2B02" w:rsidRDefault="00B158C6" w:rsidP="00554125">
                <w:pPr>
                  <w:rPr>
                    <w:rFonts w:cs="Arial"/>
                    <w:szCs w:val="24"/>
                  </w:rPr>
                </w:pPr>
                <w:r w:rsidRPr="00DF2B02">
                  <w:rPr>
                    <w:rFonts w:cs="Arial"/>
                    <w:szCs w:val="24"/>
                  </w:rPr>
                  <w:t xml:space="preserve">In the </w:t>
                </w:r>
                <w:r w:rsidR="00D56B1E" w:rsidRPr="00DF2B02">
                  <w:rPr>
                    <w:rFonts w:cs="Arial"/>
                    <w:szCs w:val="24"/>
                  </w:rPr>
                  <w:t>Boys</w:t>
                </w:r>
                <w:r w:rsidRPr="00DF2B02">
                  <w:rPr>
                    <w:rFonts w:cs="Arial"/>
                    <w:szCs w:val="24"/>
                  </w:rPr>
                  <w:t xml:space="preserve"> bronze medal match</w:t>
                </w:r>
                <w:r w:rsidR="00992C1D" w:rsidRPr="00DF2B02">
                  <w:rPr>
                    <w:rFonts w:cs="Arial"/>
                    <w:szCs w:val="24"/>
                  </w:rPr>
                  <w:t xml:space="preserve">, </w:t>
                </w:r>
                <w:r w:rsidRPr="00DF2B02">
                  <w:rPr>
                    <w:rFonts w:cs="Arial"/>
                    <w:szCs w:val="24"/>
                  </w:rPr>
                  <w:t>SW swept East 2-0</w:t>
                </w:r>
                <w:r w:rsidR="00992C1D" w:rsidRPr="00DF2B02">
                  <w:rPr>
                    <w:rFonts w:cs="Arial"/>
                    <w:szCs w:val="24"/>
                  </w:rPr>
                  <w:t xml:space="preserve"> with the </w:t>
                </w:r>
                <w:r w:rsidRPr="00DF2B02">
                  <w:rPr>
                    <w:rFonts w:cs="Arial"/>
                    <w:szCs w:val="24"/>
                  </w:rPr>
                  <w:t>East region pairs</w:t>
                </w:r>
                <w:r w:rsidR="00992C1D" w:rsidRPr="00DF2B02">
                  <w:rPr>
                    <w:rFonts w:cs="Arial"/>
                    <w:szCs w:val="24"/>
                  </w:rPr>
                  <w:t xml:space="preserve"> fatigued playing in hot weather right after their hard</w:t>
                </w:r>
                <w:r w:rsidR="00DF2B02">
                  <w:rPr>
                    <w:rFonts w:cs="Arial"/>
                    <w:szCs w:val="24"/>
                  </w:rPr>
                  <w:t>-</w:t>
                </w:r>
                <w:r w:rsidRPr="00DF2B02">
                  <w:rPr>
                    <w:rFonts w:cs="Arial"/>
                    <w:szCs w:val="24"/>
                  </w:rPr>
                  <w:t xml:space="preserve">fought </w:t>
                </w:r>
                <w:r w:rsidR="00C121EA" w:rsidRPr="00DF2B02">
                  <w:rPr>
                    <w:rFonts w:cs="Arial"/>
                    <w:szCs w:val="24"/>
                  </w:rPr>
                  <w:t>semifinal</w:t>
                </w:r>
                <w:r w:rsidRPr="00DF2B02">
                  <w:rPr>
                    <w:rFonts w:cs="Arial"/>
                    <w:szCs w:val="24"/>
                  </w:rPr>
                  <w:t xml:space="preserve"> where they lost </w:t>
                </w:r>
                <w:r w:rsidR="00992C1D" w:rsidRPr="00DF2B02">
                  <w:rPr>
                    <w:rFonts w:cs="Arial"/>
                    <w:szCs w:val="24"/>
                  </w:rPr>
                  <w:t xml:space="preserve">in the golden set </w:t>
                </w:r>
                <w:r w:rsidRPr="00DF2B02">
                  <w:rPr>
                    <w:rFonts w:cs="Arial"/>
                    <w:szCs w:val="24"/>
                  </w:rPr>
                  <w:t>13-15</w:t>
                </w:r>
                <w:r w:rsidR="00992C1D" w:rsidRPr="00DF2B02">
                  <w:rPr>
                    <w:rFonts w:cs="Arial"/>
                    <w:szCs w:val="24"/>
                  </w:rPr>
                  <w:t xml:space="preserve"> to SE. </w:t>
                </w:r>
              </w:p>
              <w:p w14:paraId="73D29CE4" w14:textId="20B4F1D7" w:rsidR="00335CC8" w:rsidRPr="00DF2B02" w:rsidRDefault="00335CC8" w:rsidP="00554125">
                <w:pPr>
                  <w:rPr>
                    <w:rFonts w:cs="Arial"/>
                    <w:szCs w:val="24"/>
                  </w:rPr>
                </w:pPr>
                <w:r w:rsidRPr="00DF2B02">
                  <w:rPr>
                    <w:rFonts w:cs="Arial"/>
                    <w:szCs w:val="24"/>
                  </w:rPr>
                  <w:t xml:space="preserve">For full results please see </w:t>
                </w:r>
                <w:hyperlink r:id="rId25" w:history="1">
                  <w:r w:rsidRPr="00DF2B02">
                    <w:rPr>
                      <w:rStyle w:val="Hyperlink"/>
                      <w:rFonts w:cs="Arial"/>
                      <w:szCs w:val="24"/>
                    </w:rPr>
                    <w:t>https://www.inter-beach.net/irb2022schedule</w:t>
                  </w:r>
                </w:hyperlink>
                <w:r w:rsidRPr="00DF2B02">
                  <w:rPr>
                    <w:rFonts w:cs="Arial"/>
                    <w:szCs w:val="24"/>
                  </w:rPr>
                  <w:t xml:space="preserve"> </w:t>
                </w:r>
              </w:p>
              <w:p w14:paraId="3A1FCDC5" w14:textId="2A6D7136" w:rsidR="005F4830" w:rsidRPr="00DF2B02" w:rsidRDefault="005F4830" w:rsidP="00554125">
                <w:pPr>
                  <w:rPr>
                    <w:szCs w:val="24"/>
                  </w:rPr>
                </w:pPr>
              </w:p>
            </w:tc>
          </w:sdtContent>
        </w:sdt>
      </w:tr>
      <w:tr w:rsidR="005F4830" w:rsidRPr="007212EC" w14:paraId="49E4F4B6" w14:textId="77777777" w:rsidTr="007235A2">
        <w:trPr>
          <w:trHeight w:val="1629"/>
        </w:trPr>
        <w:tc>
          <w:tcPr>
            <w:tcW w:w="4172" w:type="dxa"/>
            <w:gridSpan w:val="2"/>
            <w:tcBorders>
              <w:top w:val="nil"/>
              <w:left w:val="nil"/>
              <w:bottom w:val="nil"/>
              <w:right w:val="nil"/>
            </w:tcBorders>
          </w:tcPr>
          <w:p w14:paraId="54227CFF" w14:textId="4F0D63D8" w:rsidR="005F4830" w:rsidRPr="007212EC" w:rsidRDefault="00554125" w:rsidP="005F4830">
            <w:pPr>
              <w:pStyle w:val="PhotoCaption"/>
              <w:rPr>
                <w:color w:val="000000" w:themeColor="text1"/>
              </w:rPr>
            </w:pPr>
            <w:r>
              <w:rPr>
                <w:color w:val="000000" w:themeColor="text1"/>
              </w:rPr>
              <w:drawing>
                <wp:inline distT="0" distB="0" distL="0" distR="0" wp14:anchorId="4FBC3933" wp14:editId="02EB2A4E">
                  <wp:extent cx="2649220" cy="1765935"/>
                  <wp:effectExtent l="0" t="0" r="0" b="5715"/>
                  <wp:docPr id="7" name="Picture 7" descr="Katie Tuohey with a stand out performance for the South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tie Tuohey with a stand out performance for the South Wes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9220" cy="1765935"/>
                          </a:xfrm>
                          <a:prstGeom prst="rect">
                            <a:avLst/>
                          </a:prstGeom>
                        </pic:spPr>
                      </pic:pic>
                    </a:graphicData>
                  </a:graphic>
                </wp:inline>
              </w:drawing>
            </w:r>
          </w:p>
        </w:tc>
        <w:tc>
          <w:tcPr>
            <w:tcW w:w="236" w:type="dxa"/>
            <w:gridSpan w:val="3"/>
            <w:vMerge w:val="restart"/>
            <w:tcBorders>
              <w:top w:val="nil"/>
              <w:left w:val="nil"/>
              <w:bottom w:val="nil"/>
              <w:right w:val="nil"/>
            </w:tcBorders>
            <w:vAlign w:val="center"/>
          </w:tcPr>
          <w:p w14:paraId="4A221A87" w14:textId="77777777" w:rsidR="005F4830" w:rsidRPr="007212EC" w:rsidRDefault="005F4830" w:rsidP="00457BCB">
            <w:pPr>
              <w:jc w:val="center"/>
              <w:rPr>
                <w:color w:val="000000" w:themeColor="text1"/>
              </w:rPr>
            </w:pPr>
          </w:p>
        </w:tc>
        <w:tc>
          <w:tcPr>
            <w:tcW w:w="4296" w:type="dxa"/>
            <w:gridSpan w:val="3"/>
            <w:vMerge/>
            <w:tcBorders>
              <w:top w:val="nil"/>
              <w:left w:val="nil"/>
              <w:bottom w:val="nil"/>
              <w:right w:val="nil"/>
            </w:tcBorders>
          </w:tcPr>
          <w:p w14:paraId="1960895B" w14:textId="77777777" w:rsidR="005F4830" w:rsidRPr="007212EC" w:rsidRDefault="005F4830" w:rsidP="009D5E5F"/>
        </w:tc>
        <w:tc>
          <w:tcPr>
            <w:tcW w:w="4299" w:type="dxa"/>
            <w:gridSpan w:val="3"/>
            <w:vMerge/>
            <w:tcBorders>
              <w:top w:val="nil"/>
              <w:left w:val="nil"/>
              <w:bottom w:val="nil"/>
              <w:right w:val="nil"/>
            </w:tcBorders>
            <w:tcMar>
              <w:top w:w="144" w:type="dxa"/>
              <w:left w:w="144" w:type="dxa"/>
            </w:tcMar>
          </w:tcPr>
          <w:p w14:paraId="27823982" w14:textId="77777777" w:rsidR="005F4830" w:rsidRPr="007212EC" w:rsidRDefault="005F4830" w:rsidP="009D5E5F"/>
        </w:tc>
      </w:tr>
      <w:tr w:rsidR="005F4830" w:rsidRPr="007212EC" w14:paraId="08804669" w14:textId="77777777" w:rsidTr="007235A2">
        <w:trPr>
          <w:trHeight w:val="1008"/>
        </w:trPr>
        <w:tc>
          <w:tcPr>
            <w:tcW w:w="4172" w:type="dxa"/>
            <w:gridSpan w:val="2"/>
            <w:tcBorders>
              <w:top w:val="nil"/>
              <w:left w:val="nil"/>
              <w:bottom w:val="nil"/>
              <w:right w:val="nil"/>
            </w:tcBorders>
          </w:tcPr>
          <w:p w14:paraId="0620491C" w14:textId="3115974D" w:rsidR="005F4830" w:rsidRDefault="00000000" w:rsidP="005F4830">
            <w:pPr>
              <w:pStyle w:val="PhotoCaption"/>
              <w:rPr>
                <w:color w:val="000000" w:themeColor="text1"/>
              </w:rPr>
            </w:pPr>
            <w:sdt>
              <w:sdtPr>
                <w:rPr>
                  <w:color w:val="000000" w:themeColor="text1"/>
                </w:rPr>
                <w:id w:val="-1173942399"/>
                <w:placeholder>
                  <w:docPart w:val="8D04E3AD13EB4E09965CF926BDB72D6F"/>
                </w:placeholder>
                <w15:appearance w15:val="hidden"/>
              </w:sdtPr>
              <w:sdtContent>
                <w:r w:rsidR="00554125">
                  <w:rPr>
                    <w:color w:val="000000" w:themeColor="text1"/>
                  </w:rPr>
                  <w:t xml:space="preserve">Katie Tuohey with a stand out performance for </w:t>
                </w:r>
                <w:r w:rsidR="000B27A2">
                  <w:rPr>
                    <w:color w:val="000000" w:themeColor="text1"/>
                  </w:rPr>
                  <w:t>SW</w:t>
                </w:r>
                <w:r w:rsidR="00554125">
                  <w:rPr>
                    <w:color w:val="000000" w:themeColor="text1"/>
                  </w:rPr>
                  <w:drawing>
                    <wp:inline distT="0" distB="0" distL="0" distR="0" wp14:anchorId="544EDAE7" wp14:editId="13325E18">
                      <wp:extent cx="2649220" cy="1765935"/>
                      <wp:effectExtent l="0" t="0" r="0" b="5715"/>
                      <wp:docPr id="11" name="Picture 11" descr="Maia Darling Showed great prowess with her net play in attack and bloc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ia Darling Showed great prowess with her net play in attack and blocking.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9220" cy="1765935"/>
                              </a:xfrm>
                              <a:prstGeom prst="rect">
                                <a:avLst/>
                              </a:prstGeom>
                            </pic:spPr>
                          </pic:pic>
                        </a:graphicData>
                      </a:graphic>
                    </wp:inline>
                  </w:drawing>
                </w:r>
              </w:sdtContent>
            </w:sdt>
            <w:r w:rsidR="00CB229B">
              <w:rPr>
                <w:color w:val="000000" w:themeColor="text1"/>
              </w:rPr>
              <w:t xml:space="preserve">Maia Darling demonstrated her prowess at the net </w:t>
            </w:r>
          </w:p>
          <w:p w14:paraId="1FA15FC9" w14:textId="77777777" w:rsidR="007D595B" w:rsidRPr="00F7629D" w:rsidRDefault="007D595B" w:rsidP="007D595B">
            <w:pPr>
              <w:pStyle w:val="SmallAuthorName"/>
            </w:pPr>
            <w:r>
              <w:rPr>
                <w:noProof/>
              </w:rPr>
              <w:drawing>
                <wp:inline distT="0" distB="0" distL="0" distR="0" wp14:anchorId="3145DD11" wp14:editId="603E9371">
                  <wp:extent cx="2648585" cy="1765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8585" cy="1765300"/>
                          </a:xfrm>
                          <a:prstGeom prst="rect">
                            <a:avLst/>
                          </a:prstGeom>
                        </pic:spPr>
                      </pic:pic>
                    </a:graphicData>
                  </a:graphic>
                </wp:inline>
              </w:drawing>
            </w:r>
          </w:p>
          <w:p w14:paraId="0CE466BB" w14:textId="0888A277" w:rsidR="007D595B" w:rsidRPr="0014708F" w:rsidRDefault="007D595B" w:rsidP="007D595B">
            <w:pPr>
              <w:pStyle w:val="SmallAuthorName"/>
              <w:spacing w:line="276" w:lineRule="auto"/>
              <w:jc w:val="center"/>
              <w:rPr>
                <w:rFonts w:asciiTheme="majorHAnsi" w:hAnsiTheme="majorHAnsi"/>
                <w:bCs w:val="0"/>
                <w:sz w:val="32"/>
              </w:rPr>
            </w:pPr>
            <w:r w:rsidRPr="0014708F">
              <w:rPr>
                <w:color w:val="000000" w:themeColor="text1"/>
                <w:sz w:val="20"/>
                <w:szCs w:val="20"/>
              </w:rPr>
              <w:t>Ollie Tuck</w:t>
            </w:r>
            <w:r w:rsidR="00111450">
              <w:rPr>
                <w:color w:val="000000" w:themeColor="text1"/>
                <w:sz w:val="20"/>
                <w:szCs w:val="20"/>
              </w:rPr>
              <w:t xml:space="preserve"> shows some</w:t>
            </w:r>
            <w:r w:rsidRPr="0014708F">
              <w:rPr>
                <w:color w:val="000000" w:themeColor="text1"/>
                <w:sz w:val="20"/>
                <w:szCs w:val="20"/>
              </w:rPr>
              <w:t xml:space="preserve"> great defense</w:t>
            </w:r>
            <w:r w:rsidRPr="0014708F">
              <w:rPr>
                <w:rFonts w:asciiTheme="majorHAnsi" w:hAnsiTheme="majorHAnsi"/>
                <w:bCs w:val="0"/>
                <w:sz w:val="32"/>
              </w:rPr>
              <w:t xml:space="preserve"> </w:t>
            </w:r>
          </w:p>
          <w:p w14:paraId="6F8CC4B4" w14:textId="25854E79" w:rsidR="007D595B" w:rsidRPr="007212EC" w:rsidRDefault="007D595B" w:rsidP="005F4830">
            <w:pPr>
              <w:pStyle w:val="PhotoCaption"/>
              <w:rPr>
                <w:color w:val="000000" w:themeColor="text1"/>
              </w:rPr>
            </w:pPr>
          </w:p>
        </w:tc>
        <w:tc>
          <w:tcPr>
            <w:tcW w:w="236" w:type="dxa"/>
            <w:gridSpan w:val="3"/>
            <w:vMerge/>
            <w:tcBorders>
              <w:top w:val="nil"/>
              <w:left w:val="nil"/>
              <w:bottom w:val="nil"/>
              <w:right w:val="nil"/>
            </w:tcBorders>
            <w:vAlign w:val="center"/>
          </w:tcPr>
          <w:p w14:paraId="06631E63" w14:textId="77777777" w:rsidR="005F4830" w:rsidRPr="007212EC" w:rsidRDefault="005F4830" w:rsidP="00EF0035">
            <w:pPr>
              <w:jc w:val="center"/>
              <w:rPr>
                <w:color w:val="000000" w:themeColor="text1"/>
              </w:rPr>
            </w:pPr>
          </w:p>
        </w:tc>
        <w:tc>
          <w:tcPr>
            <w:tcW w:w="4296" w:type="dxa"/>
            <w:gridSpan w:val="3"/>
            <w:vMerge/>
            <w:tcBorders>
              <w:top w:val="nil"/>
              <w:left w:val="nil"/>
              <w:bottom w:val="nil"/>
              <w:right w:val="nil"/>
            </w:tcBorders>
            <w:tcMar>
              <w:top w:w="144" w:type="dxa"/>
              <w:bottom w:w="144" w:type="dxa"/>
              <w:right w:w="144" w:type="dxa"/>
            </w:tcMar>
          </w:tcPr>
          <w:p w14:paraId="23916C25" w14:textId="77777777" w:rsidR="005F4830" w:rsidRPr="007212EC" w:rsidRDefault="005F4830" w:rsidP="009D5E5F">
            <w:pPr>
              <w:rPr>
                <w:color w:val="000000" w:themeColor="text1"/>
              </w:rPr>
            </w:pPr>
          </w:p>
        </w:tc>
        <w:tc>
          <w:tcPr>
            <w:tcW w:w="4299" w:type="dxa"/>
            <w:gridSpan w:val="3"/>
            <w:vMerge/>
            <w:tcBorders>
              <w:top w:val="nil"/>
              <w:left w:val="nil"/>
              <w:bottom w:val="nil"/>
              <w:right w:val="nil"/>
            </w:tcBorders>
            <w:tcMar>
              <w:top w:w="144" w:type="dxa"/>
              <w:left w:w="144" w:type="dxa"/>
              <w:bottom w:w="144" w:type="dxa"/>
            </w:tcMar>
          </w:tcPr>
          <w:p w14:paraId="1CEE996A" w14:textId="77777777" w:rsidR="005F4830" w:rsidRPr="007212EC" w:rsidRDefault="005F4830" w:rsidP="009D5E5F"/>
        </w:tc>
      </w:tr>
      <w:tr w:rsidR="005F4830" w:rsidRPr="005F4830" w14:paraId="48E1BCB7" w14:textId="77777777" w:rsidTr="007235A2">
        <w:trPr>
          <w:trHeight w:val="288"/>
        </w:trPr>
        <w:tc>
          <w:tcPr>
            <w:tcW w:w="13003" w:type="dxa"/>
            <w:gridSpan w:val="11"/>
            <w:tcBorders>
              <w:top w:val="nil"/>
              <w:left w:val="nil"/>
              <w:bottom w:val="thickThinMediumGap" w:sz="24" w:space="0" w:color="auto"/>
              <w:right w:val="nil"/>
            </w:tcBorders>
            <w:vAlign w:val="center"/>
          </w:tcPr>
          <w:p w14:paraId="3C19E7E3" w14:textId="77777777" w:rsidR="005F4830" w:rsidRPr="005F4830" w:rsidRDefault="005F4830" w:rsidP="005F4830">
            <w:pPr>
              <w:pStyle w:val="NoSpacing"/>
            </w:pPr>
          </w:p>
        </w:tc>
      </w:tr>
      <w:tr w:rsidR="007212EC" w:rsidRPr="007212EC" w14:paraId="19B6B37D" w14:textId="77777777" w:rsidTr="007235A2">
        <w:trPr>
          <w:trHeight w:val="288"/>
        </w:trPr>
        <w:tc>
          <w:tcPr>
            <w:tcW w:w="13003" w:type="dxa"/>
            <w:gridSpan w:val="11"/>
            <w:tcBorders>
              <w:top w:val="thickThinMediumGap" w:sz="24" w:space="0" w:color="auto"/>
              <w:left w:val="nil"/>
              <w:bottom w:val="nil"/>
              <w:right w:val="nil"/>
            </w:tcBorders>
            <w:vAlign w:val="center"/>
          </w:tcPr>
          <w:p w14:paraId="17119CBD" w14:textId="77777777" w:rsidR="003F4C0F" w:rsidRPr="007212EC" w:rsidRDefault="003F4C0F" w:rsidP="00284C66">
            <w:pPr>
              <w:pStyle w:val="NoSpacing"/>
            </w:pPr>
            <w:r w:rsidRPr="007212EC">
              <w:softHyphen/>
            </w:r>
          </w:p>
        </w:tc>
      </w:tr>
      <w:tr w:rsidR="007212EC" w:rsidRPr="007212EC" w14:paraId="4A7FBFE4" w14:textId="77777777" w:rsidTr="007235A2">
        <w:trPr>
          <w:trHeight w:val="576"/>
        </w:trPr>
        <w:tc>
          <w:tcPr>
            <w:tcW w:w="4330" w:type="dxa"/>
            <w:gridSpan w:val="4"/>
            <w:tcBorders>
              <w:top w:val="nil"/>
              <w:left w:val="nil"/>
              <w:bottom w:val="nil"/>
              <w:right w:val="single" w:sz="4" w:space="0" w:color="auto"/>
            </w:tcBorders>
            <w:tcMar>
              <w:top w:w="144" w:type="dxa"/>
              <w:left w:w="216" w:type="dxa"/>
              <w:bottom w:w="0" w:type="dxa"/>
              <w:right w:w="216" w:type="dxa"/>
            </w:tcMar>
            <w:vAlign w:val="center"/>
          </w:tcPr>
          <w:p w14:paraId="11107810" w14:textId="5C1A1453" w:rsidR="00864FBB" w:rsidRPr="009D5E5F" w:rsidRDefault="00000000" w:rsidP="00284C66">
            <w:pPr>
              <w:pStyle w:val="SmallArticleTitle"/>
              <w:jc w:val="center"/>
            </w:pPr>
            <w:sdt>
              <w:sdtPr>
                <w:id w:val="1245756918"/>
                <w:placeholder>
                  <w:docPart w:val="4142B08E7B8D4C0AA5039D73268C6EDB"/>
                </w:placeholder>
                <w15:appearance w15:val="hidden"/>
              </w:sdtPr>
              <w:sdtContent>
                <w:r w:rsidR="00060471">
                  <w:t>IRB 2023</w:t>
                </w:r>
              </w:sdtContent>
            </w:sdt>
          </w:p>
          <w:sdt>
            <w:sdtPr>
              <w:id w:val="1443962746"/>
              <w:placeholder>
                <w:docPart w:val="FD564BBF0FC14F3E97EF3AA3D3577060"/>
              </w:placeholder>
              <w15:appearance w15:val="hidden"/>
            </w:sdtPr>
            <w:sdtContent>
              <w:p w14:paraId="753EEE55" w14:textId="77777777" w:rsidR="00DB4627" w:rsidRDefault="00060471" w:rsidP="00284C66">
                <w:pPr>
                  <w:pStyle w:val="SmallArticleSubtitle"/>
                  <w:jc w:val="center"/>
                </w:pPr>
                <w:r>
                  <w:t>Save The Dates</w:t>
                </w:r>
              </w:p>
              <w:p w14:paraId="3FDAB363" w14:textId="5C1A1453" w:rsidR="00864FBB" w:rsidRPr="007212EC" w:rsidRDefault="00DB4627" w:rsidP="00284C66">
                <w:pPr>
                  <w:pStyle w:val="SmallArticleSubtitle"/>
                  <w:jc w:val="center"/>
                  <w:rPr>
                    <w:color w:val="000000" w:themeColor="text1"/>
                  </w:rPr>
                </w:pPr>
                <w:r>
                  <w:t>8</w:t>
                </w:r>
                <w:r w:rsidRPr="00DB4627">
                  <w:rPr>
                    <w:vertAlign w:val="superscript"/>
                  </w:rPr>
                  <w:t>th</w:t>
                </w:r>
                <w:r>
                  <w:t xml:space="preserve"> and 9</w:t>
                </w:r>
                <w:r w:rsidRPr="00DB4627">
                  <w:rPr>
                    <w:vertAlign w:val="superscript"/>
                  </w:rPr>
                  <w:t>th</w:t>
                </w:r>
                <w:r>
                  <w:t xml:space="preserve"> July 2023</w:t>
                </w:r>
              </w:p>
            </w:sdtContent>
          </w:sdt>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4420B1EF" w14:textId="07FF187A" w:rsidR="00864FBB" w:rsidRPr="007212EC" w:rsidRDefault="00000000" w:rsidP="00284C66">
            <w:pPr>
              <w:pStyle w:val="SmallArticleTitle"/>
              <w:jc w:val="center"/>
              <w:rPr>
                <w:color w:val="000000" w:themeColor="text1"/>
              </w:rPr>
            </w:pPr>
            <w:sdt>
              <w:sdtPr>
                <w:rPr>
                  <w:color w:val="000000" w:themeColor="text1"/>
                </w:rPr>
                <w:id w:val="1062218924"/>
                <w:placeholder>
                  <w:docPart w:val="1CC770A42636419EADCE61BC5626EE1F"/>
                </w:placeholder>
                <w15:appearance w15:val="hidden"/>
              </w:sdtPr>
              <w:sdtContent>
                <w:r w:rsidR="00DB4627">
                  <w:rPr>
                    <w:color w:val="000000" w:themeColor="text1"/>
                  </w:rPr>
                  <w:t xml:space="preserve">Volleyball England Referees </w:t>
                </w:r>
              </w:sdtContent>
            </w:sdt>
          </w:p>
          <w:p w14:paraId="3556F6EA" w14:textId="1D90E993" w:rsidR="00864FBB" w:rsidRPr="007212EC" w:rsidRDefault="00000000" w:rsidP="00284C66">
            <w:pPr>
              <w:pStyle w:val="SmallArticleSubtitle"/>
              <w:jc w:val="center"/>
              <w:rPr>
                <w:rFonts w:ascii="Georgia Pro" w:hAnsi="Georgia Pro"/>
                <w:b/>
                <w:bCs/>
                <w:color w:val="000000" w:themeColor="text1"/>
                <w:sz w:val="28"/>
                <w:szCs w:val="28"/>
              </w:rPr>
            </w:pPr>
            <w:sdt>
              <w:sdtPr>
                <w:id w:val="-961881708"/>
                <w:placeholder>
                  <w:docPart w:val="048636C4CB8B467E9D2E95DD75B3D5E6"/>
                </w:placeholder>
                <w15:appearance w15:val="hidden"/>
              </w:sdtPr>
              <w:sdtContent>
                <w:r w:rsidR="00DB4627">
                  <w:t>From Cardiff to Weymouth to Birmingham 2022</w:t>
                </w:r>
              </w:sdtContent>
            </w:sdt>
          </w:p>
        </w:tc>
        <w:tc>
          <w:tcPr>
            <w:tcW w:w="4339" w:type="dxa"/>
            <w:gridSpan w:val="4"/>
            <w:tcBorders>
              <w:top w:val="nil"/>
              <w:left w:val="single" w:sz="4" w:space="0" w:color="auto"/>
              <w:bottom w:val="nil"/>
              <w:right w:val="nil"/>
            </w:tcBorders>
            <w:tcMar>
              <w:top w:w="144" w:type="dxa"/>
              <w:left w:w="216" w:type="dxa"/>
              <w:bottom w:w="0" w:type="dxa"/>
              <w:right w:w="216" w:type="dxa"/>
            </w:tcMar>
            <w:vAlign w:val="center"/>
          </w:tcPr>
          <w:sdt>
            <w:sdtPr>
              <w:rPr>
                <w:color w:val="000000" w:themeColor="text1"/>
              </w:rPr>
              <w:id w:val="1496762334"/>
              <w:placeholder>
                <w:docPart w:val="A53A6BE9F8BC4B21901B7CA7F7B503E7"/>
              </w:placeholder>
              <w15:appearance w15:val="hidden"/>
            </w:sdtPr>
            <w:sdtEndPr>
              <w:rPr>
                <w:sz w:val="28"/>
                <w:szCs w:val="28"/>
              </w:rPr>
            </w:sdtEndPr>
            <w:sdtContent>
              <w:p w14:paraId="6418364F" w14:textId="77777777" w:rsidR="009D065D" w:rsidRDefault="009D065D" w:rsidP="00284C66">
                <w:pPr>
                  <w:pStyle w:val="SmallArticleTitle"/>
                  <w:jc w:val="center"/>
                  <w:rPr>
                    <w:color w:val="000000" w:themeColor="text1"/>
                  </w:rPr>
                </w:pPr>
                <w:r>
                  <w:rPr>
                    <w:color w:val="000000" w:themeColor="text1"/>
                  </w:rPr>
                  <w:t>COMING SOON!</w:t>
                </w:r>
              </w:p>
              <w:p w14:paraId="4C348548" w14:textId="4D029CA8" w:rsidR="00DB4627" w:rsidRDefault="00DB4627" w:rsidP="00284C66">
                <w:pPr>
                  <w:pStyle w:val="SmallArticleTitle"/>
                  <w:jc w:val="center"/>
                  <w:rPr>
                    <w:color w:val="000000" w:themeColor="text1"/>
                  </w:rPr>
                </w:pPr>
                <w:r>
                  <w:rPr>
                    <w:color w:val="000000" w:themeColor="text1"/>
                  </w:rPr>
                  <w:t>Junior</w:t>
                </w:r>
                <w:r w:rsidR="009D065D">
                  <w:rPr>
                    <w:color w:val="000000" w:themeColor="text1"/>
                  </w:rPr>
                  <w:t xml:space="preserve"> </w:t>
                </w:r>
                <w:r>
                  <w:rPr>
                    <w:color w:val="000000" w:themeColor="text1"/>
                  </w:rPr>
                  <w:t>Commonwea</w:t>
                </w:r>
                <w:r w:rsidR="007235A2">
                  <w:rPr>
                    <w:color w:val="000000" w:themeColor="text1"/>
                  </w:rPr>
                  <w:t>l</w:t>
                </w:r>
                <w:r>
                  <w:rPr>
                    <w:color w:val="000000" w:themeColor="text1"/>
                  </w:rPr>
                  <w:t xml:space="preserve">th Cup </w:t>
                </w:r>
              </w:p>
              <w:p w14:paraId="64494D4E" w14:textId="77777777" w:rsidR="00DB4627" w:rsidRPr="00DB4627" w:rsidRDefault="00DB4627" w:rsidP="00284C66">
                <w:pPr>
                  <w:pStyle w:val="SmallArticleTitle"/>
                  <w:jc w:val="center"/>
                  <w:rPr>
                    <w:color w:val="000000" w:themeColor="text1"/>
                    <w:sz w:val="28"/>
                    <w:szCs w:val="28"/>
                  </w:rPr>
                </w:pPr>
              </w:p>
              <w:p w14:paraId="644B47B9" w14:textId="153C630B" w:rsidR="009D5E5F" w:rsidRPr="00DB4627" w:rsidRDefault="00DB4627" w:rsidP="00284C66">
                <w:pPr>
                  <w:pStyle w:val="SmallArticleTitle"/>
                  <w:jc w:val="center"/>
                  <w:rPr>
                    <w:rFonts w:asciiTheme="minorHAnsi" w:hAnsiTheme="minorHAnsi"/>
                    <w:color w:val="000000" w:themeColor="text1"/>
                    <w:sz w:val="28"/>
                    <w:szCs w:val="28"/>
                  </w:rPr>
                </w:pPr>
                <w:r w:rsidRPr="00DB4627">
                  <w:rPr>
                    <w:color w:val="000000" w:themeColor="text1"/>
                    <w:sz w:val="28"/>
                    <w:szCs w:val="28"/>
                  </w:rPr>
                  <w:t>13</w:t>
                </w:r>
                <w:r w:rsidRPr="00DB4627">
                  <w:rPr>
                    <w:color w:val="000000" w:themeColor="text1"/>
                    <w:sz w:val="28"/>
                    <w:szCs w:val="28"/>
                    <w:vertAlign w:val="superscript"/>
                  </w:rPr>
                  <w:t>th</w:t>
                </w:r>
                <w:r w:rsidRPr="00DB4627">
                  <w:rPr>
                    <w:color w:val="000000" w:themeColor="text1"/>
                    <w:sz w:val="28"/>
                    <w:szCs w:val="28"/>
                  </w:rPr>
                  <w:t xml:space="preserve"> &amp; 14</w:t>
                </w:r>
                <w:r w:rsidRPr="00DB4627">
                  <w:rPr>
                    <w:color w:val="000000" w:themeColor="text1"/>
                    <w:sz w:val="28"/>
                    <w:szCs w:val="28"/>
                    <w:vertAlign w:val="superscript"/>
                  </w:rPr>
                  <w:t>th</w:t>
                </w:r>
                <w:r w:rsidRPr="00DB4627">
                  <w:rPr>
                    <w:color w:val="000000" w:themeColor="text1"/>
                    <w:sz w:val="28"/>
                    <w:szCs w:val="28"/>
                  </w:rPr>
                  <w:t xml:space="preserve"> August 2022</w:t>
                </w:r>
              </w:p>
            </w:sdtContent>
          </w:sdt>
          <w:p w14:paraId="370B6072" w14:textId="53A92CD2" w:rsidR="00864FBB" w:rsidRPr="007212EC" w:rsidRDefault="00000000" w:rsidP="00284C66">
            <w:pPr>
              <w:pStyle w:val="SmallArticleSubtitle"/>
              <w:jc w:val="center"/>
              <w:rPr>
                <w:rFonts w:ascii="Georgia Pro" w:hAnsi="Georgia Pro"/>
                <w:b/>
                <w:bCs/>
                <w:color w:val="000000" w:themeColor="text1"/>
                <w:sz w:val="28"/>
                <w:szCs w:val="28"/>
              </w:rPr>
            </w:pPr>
            <w:sdt>
              <w:sdtPr>
                <w:id w:val="-2003120474"/>
                <w:placeholder>
                  <w:docPart w:val="42D2A6067F8E485BBFD290702A222327"/>
                </w:placeholder>
                <w15:appearance w15:val="hidden"/>
              </w:sdtPr>
              <w:sdtContent>
                <w:r w:rsidR="009D065D">
                  <w:t>5 x</w:t>
                </w:r>
                <w:r w:rsidR="00DB4627">
                  <w:t xml:space="preserve"> Countries to take part</w:t>
                </w:r>
              </w:sdtContent>
            </w:sdt>
            <w:r w:rsidR="009D065D">
              <w:t>!</w:t>
            </w:r>
          </w:p>
        </w:tc>
      </w:tr>
      <w:tr w:rsidR="00B93C89" w:rsidRPr="007212EC" w14:paraId="30E3331F" w14:textId="77777777" w:rsidTr="007235A2">
        <w:trPr>
          <w:trHeight w:val="576"/>
        </w:trPr>
        <w:tc>
          <w:tcPr>
            <w:tcW w:w="4330" w:type="dxa"/>
            <w:gridSpan w:val="4"/>
            <w:tcBorders>
              <w:top w:val="nil"/>
              <w:left w:val="nil"/>
              <w:bottom w:val="nil"/>
              <w:right w:val="single" w:sz="4" w:space="0" w:color="auto"/>
            </w:tcBorders>
            <w:tcMar>
              <w:top w:w="0" w:type="dxa"/>
              <w:left w:w="216" w:type="dxa"/>
              <w:bottom w:w="0" w:type="dxa"/>
              <w:right w:w="216" w:type="dxa"/>
            </w:tcMar>
            <w:vAlign w:val="center"/>
          </w:tcPr>
          <w:sdt>
            <w:sdtPr>
              <w:id w:val="-1536578591"/>
              <w:placeholder>
                <w:docPart w:val="EC0D6C0D87084B278A50E19329DB5901"/>
              </w:placeholder>
              <w15:appearance w15:val="hidden"/>
            </w:sdtPr>
            <w:sdtContent>
              <w:p w14:paraId="3AAED585" w14:textId="77777777" w:rsidR="00111450" w:rsidRDefault="00111450" w:rsidP="00284C66">
                <w:pPr>
                  <w:pStyle w:val="SmallAuthorName"/>
                  <w:jc w:val="center"/>
                </w:pPr>
              </w:p>
              <w:p w14:paraId="7DE20A65" w14:textId="60422EA0" w:rsidR="00CA66B8" w:rsidRDefault="00060471" w:rsidP="00111450">
                <w:pPr>
                  <w:pStyle w:val="SmallAuthorName"/>
                  <w:jc w:val="center"/>
                </w:pPr>
                <w:r>
                  <w:t>The U18 Inter-Regional Beach Volleyball Championships are provisionall</w:t>
                </w:r>
                <w:r w:rsidR="00DB4627">
                  <w:t>y</w:t>
                </w:r>
                <w:r>
                  <w:t xml:space="preserve"> scheduled for the second weekend of July 2023. </w:t>
                </w:r>
                <w:r w:rsidR="00DB4627">
                  <w:t>The IRB event is</w:t>
                </w:r>
                <w:r>
                  <w:t xml:space="preserve"> run the weekend after Sandbanks Junior Beach Volleyball Championships </w:t>
                </w:r>
              </w:p>
              <w:p w14:paraId="21F17CCD" w14:textId="310DEA4B" w:rsidR="00B93C89" w:rsidRPr="00B93C89" w:rsidRDefault="00000000" w:rsidP="00284C66">
                <w:pPr>
                  <w:pStyle w:val="SmallAuthorName"/>
                  <w:jc w:val="center"/>
                </w:pPr>
              </w:p>
            </w:sdtContent>
          </w:sdt>
        </w:tc>
        <w:tc>
          <w:tcPr>
            <w:tcW w:w="4334" w:type="dxa"/>
            <w:gridSpan w:val="3"/>
            <w:tcBorders>
              <w:top w:val="nil"/>
              <w:left w:val="single" w:sz="4" w:space="0" w:color="auto"/>
              <w:bottom w:val="nil"/>
              <w:right w:val="single" w:sz="4" w:space="0" w:color="auto"/>
            </w:tcBorders>
            <w:tcMar>
              <w:top w:w="0" w:type="dxa"/>
              <w:left w:w="216" w:type="dxa"/>
              <w:bottom w:w="0" w:type="dxa"/>
              <w:right w:w="216" w:type="dxa"/>
            </w:tcMar>
            <w:vAlign w:val="center"/>
          </w:tcPr>
          <w:p w14:paraId="484D7853" w14:textId="568FAEB5" w:rsidR="00B93C89" w:rsidRPr="004831AD" w:rsidRDefault="00000000" w:rsidP="00284C66">
            <w:pPr>
              <w:pStyle w:val="SmallAuthorName"/>
              <w:jc w:val="center"/>
              <w:rPr>
                <w:rFonts w:asciiTheme="majorHAnsi" w:hAnsiTheme="majorHAnsi"/>
              </w:rPr>
            </w:pPr>
            <w:sdt>
              <w:sdtPr>
                <w:id w:val="106323424"/>
                <w:placeholder>
                  <w:docPart w:val="A34F1C6F4D3640B1B421BC4DD3C9580F"/>
                </w:placeholder>
                <w15:appearance w15:val="hidden"/>
              </w:sdtPr>
              <w:sdtContent>
                <w:r w:rsidR="00DB4627">
                  <w:t xml:space="preserve">We would like to wish the referees who helped volunteer at the IRB the very best of everything for summer 2022 and to all of them heading to be part of the officiating team in Birmingham the very best of luck </w:t>
                </w:r>
              </w:sdtContent>
            </w:sdt>
          </w:p>
        </w:tc>
        <w:tc>
          <w:tcPr>
            <w:tcW w:w="4339" w:type="dxa"/>
            <w:gridSpan w:val="4"/>
            <w:tcBorders>
              <w:top w:val="nil"/>
              <w:left w:val="single" w:sz="4" w:space="0" w:color="auto"/>
              <w:bottom w:val="nil"/>
              <w:right w:val="nil"/>
            </w:tcBorders>
            <w:tcMar>
              <w:top w:w="0" w:type="dxa"/>
              <w:left w:w="216" w:type="dxa"/>
              <w:bottom w:w="0" w:type="dxa"/>
              <w:right w:w="216" w:type="dxa"/>
            </w:tcMar>
            <w:vAlign w:val="center"/>
          </w:tcPr>
          <w:p w14:paraId="5F0DD64D" w14:textId="0F51D187" w:rsidR="00B93C89" w:rsidRPr="007212EC" w:rsidRDefault="00000000" w:rsidP="009D065D">
            <w:pPr>
              <w:pStyle w:val="SmallAuthorName"/>
              <w:jc w:val="center"/>
              <w:rPr>
                <w:rFonts w:asciiTheme="majorHAnsi" w:hAnsiTheme="majorHAnsi"/>
              </w:rPr>
            </w:pPr>
            <w:sdt>
              <w:sdtPr>
                <w:id w:val="-2127066884"/>
                <w:placeholder>
                  <w:docPart w:val="3E9CD7B22DF84045B144D937ED2E0DC3"/>
                </w:placeholder>
                <w15:appearance w15:val="hidden"/>
              </w:sdtPr>
              <w:sdtContent>
                <w:sdt>
                  <w:sdtPr>
                    <w:id w:val="-785960801"/>
                    <w:placeholder>
                      <w:docPart w:val="BD398AF533954221A61E701598FAD68E"/>
                    </w:placeholder>
                    <w15:appearance w15:val="hidden"/>
                  </w:sdtPr>
                  <w:sdtContent>
                    <w:r w:rsidR="009D065D">
                      <w:t xml:space="preserve">Rebranded for 2022, what was formerly Home Nations, is back </w:t>
                    </w:r>
                    <w:r w:rsidR="00111450">
                      <w:t>and inspired by the Commonwealth Games in Birmingham this summer has been aptly renamed.</w:t>
                    </w:r>
                  </w:sdtContent>
                </w:sdt>
                <w:r w:rsidR="00111450">
                  <w:t xml:space="preserve"> Teams from ENG, IRL, NIR, SCO and WAL have all entered to take</w:t>
                </w:r>
                <w:r w:rsidR="00DB4627">
                  <w:t xml:space="preserve"> part</w:t>
                </w:r>
                <w:r w:rsidR="007235A2">
                  <w:t xml:space="preserve"> in the event held in Cardiff </w:t>
                </w:r>
                <w:r w:rsidR="00DB4627">
                  <w:t xml:space="preserve"> </w:t>
                </w:r>
              </w:sdtContent>
            </w:sdt>
          </w:p>
        </w:tc>
      </w:tr>
      <w:tr w:rsidR="00CA66B8" w:rsidRPr="007212EC" w14:paraId="3792F55C" w14:textId="77777777" w:rsidTr="000B27A2">
        <w:tblPrEx>
          <w:tblCellMar>
            <w:left w:w="108" w:type="dxa"/>
            <w:right w:w="108" w:type="dxa"/>
          </w:tblCellMar>
        </w:tblPrEx>
        <w:trPr>
          <w:trHeight w:val="2623"/>
        </w:trPr>
        <w:tc>
          <w:tcPr>
            <w:tcW w:w="4330" w:type="dxa"/>
            <w:gridSpan w:val="4"/>
          </w:tcPr>
          <w:sdt>
            <w:sdtPr>
              <w:id w:val="608619861"/>
              <w:placeholder>
                <w:docPart w:val="80220BCBC04543ABBF2B48A0EA556903"/>
              </w:placeholder>
              <w15:appearance w15:val="hidden"/>
            </w:sdtPr>
            <w:sdtContent>
              <w:p w14:paraId="50606ABA" w14:textId="77777777" w:rsidR="00CA66B8" w:rsidRDefault="00CA66B8" w:rsidP="00FF03C9">
                <w:pPr>
                  <w:pStyle w:val="SmallArticleTitle"/>
                  <w:jc w:val="center"/>
                </w:pPr>
              </w:p>
              <w:p w14:paraId="5FBAC0BF" w14:textId="77777777" w:rsidR="00FF03C9" w:rsidRDefault="00CA66B8" w:rsidP="00FF03C9">
                <w:pPr>
                  <w:pStyle w:val="SmallArticleTitle"/>
                  <w:jc w:val="center"/>
                </w:pPr>
                <w:r>
                  <w:t>I</w:t>
                </w:r>
                <w:r w:rsidR="00FF03C9">
                  <w:t>nter-Beach.net</w:t>
                </w:r>
              </w:p>
              <w:p w14:paraId="208CFB9F" w14:textId="3B2D9BB2" w:rsidR="00CA66B8" w:rsidRDefault="00CA66B8" w:rsidP="00FF03C9">
                <w:pPr>
                  <w:pStyle w:val="SmallArticleTitle"/>
                  <w:jc w:val="center"/>
                </w:pPr>
                <w:r>
                  <w:t>Founder</w:t>
                </w:r>
              </w:p>
              <w:p w14:paraId="1E719B80" w14:textId="25800F6D" w:rsidR="00CA66B8" w:rsidRPr="009D5E5F" w:rsidRDefault="00CA66B8" w:rsidP="00FF03C9">
                <w:pPr>
                  <w:pStyle w:val="SmallArticleTitle"/>
                  <w:jc w:val="center"/>
                </w:pPr>
                <w:r>
                  <w:t xml:space="preserve">Denise Austin </w:t>
                </w:r>
              </w:p>
            </w:sdtContent>
          </w:sdt>
          <w:sdt>
            <w:sdtPr>
              <w:id w:val="-1602561953"/>
              <w:placeholder>
                <w:docPart w:val="08F9462863E54E60B230824E3BA07028"/>
              </w:placeholder>
              <w15:appearance w15:val="hidden"/>
            </w:sdtPr>
            <w:sdtContent>
              <w:p w14:paraId="2060CF5E" w14:textId="1A814B5C" w:rsidR="00CA66B8" w:rsidRPr="00FF03C9" w:rsidRDefault="00AF2451" w:rsidP="00FF03C9">
                <w:pPr>
                  <w:pStyle w:val="SmallArticleSubtitle"/>
                  <w:jc w:val="center"/>
                </w:pPr>
                <w:r>
                  <w:t>International Volleyball Indoor and Beach 1988-2</w:t>
                </w:r>
                <w:r w:rsidR="00817E2F">
                  <w:t>014</w:t>
                </w:r>
              </w:p>
            </w:sdtContent>
          </w:sdt>
        </w:tc>
        <w:tc>
          <w:tcPr>
            <w:tcW w:w="4334" w:type="dxa"/>
            <w:gridSpan w:val="3"/>
          </w:tcPr>
          <w:sdt>
            <w:sdtPr>
              <w:rPr>
                <w:color w:val="000000" w:themeColor="text1"/>
              </w:rPr>
              <w:id w:val="263814103"/>
              <w:placeholder>
                <w:docPart w:val="249EF40306CA43CF85C81073479A1731"/>
              </w:placeholder>
              <w15:appearance w15:val="hidden"/>
            </w:sdtPr>
            <w:sdtContent>
              <w:p w14:paraId="50B27115" w14:textId="77777777" w:rsidR="00CA66B8" w:rsidRDefault="00CA66B8" w:rsidP="00FF03C9">
                <w:pPr>
                  <w:pStyle w:val="SmallArticleTitle"/>
                  <w:jc w:val="center"/>
                  <w:rPr>
                    <w:color w:val="000000" w:themeColor="text1"/>
                  </w:rPr>
                </w:pPr>
              </w:p>
              <w:p w14:paraId="1506B372" w14:textId="77777777" w:rsidR="00FF03C9" w:rsidRDefault="00262A13" w:rsidP="00FF03C9">
                <w:pPr>
                  <w:pStyle w:val="SmallArticleTitle"/>
                  <w:jc w:val="center"/>
                  <w:rPr>
                    <w:color w:val="000000" w:themeColor="text1"/>
                  </w:rPr>
                </w:pPr>
                <w:r>
                  <w:rPr>
                    <w:color w:val="000000" w:themeColor="text1"/>
                  </w:rPr>
                  <w:t xml:space="preserve">Better at Beach Volleyball </w:t>
                </w:r>
              </w:p>
              <w:p w14:paraId="3D001C65" w14:textId="34434DA6" w:rsidR="00CA66B8" w:rsidRPr="007212EC" w:rsidRDefault="00000000" w:rsidP="00FF03C9">
                <w:pPr>
                  <w:pStyle w:val="SmallArticleTitle"/>
                  <w:jc w:val="center"/>
                  <w:rPr>
                    <w:color w:val="000000" w:themeColor="text1"/>
                  </w:rPr>
                </w:pPr>
              </w:p>
            </w:sdtContent>
          </w:sdt>
          <w:p w14:paraId="484E20F6" w14:textId="6E1851C2" w:rsidR="00CA66B8" w:rsidRPr="007212EC" w:rsidRDefault="00000000" w:rsidP="00824C29">
            <w:pPr>
              <w:pStyle w:val="SmallArticleSubtitle"/>
              <w:jc w:val="center"/>
              <w:rPr>
                <w:rFonts w:ascii="Georgia Pro" w:hAnsi="Georgia Pro"/>
                <w:b/>
                <w:bCs/>
                <w:color w:val="000000" w:themeColor="text1"/>
                <w:sz w:val="28"/>
                <w:szCs w:val="28"/>
              </w:rPr>
            </w:pPr>
            <w:sdt>
              <w:sdtPr>
                <w:id w:val="890388124"/>
                <w:placeholder>
                  <w:docPart w:val="44CA081CF3B943AAA5C4327ABCFA8108"/>
                </w:placeholder>
                <w15:appearance w15:val="hidden"/>
              </w:sdtPr>
              <w:sdtContent>
                <w:r w:rsidR="00262A13">
                  <w:t xml:space="preserve">Finding coaches who are providing help online </w:t>
                </w:r>
              </w:sdtContent>
            </w:sdt>
          </w:p>
        </w:tc>
        <w:tc>
          <w:tcPr>
            <w:tcW w:w="4339" w:type="dxa"/>
            <w:gridSpan w:val="4"/>
          </w:tcPr>
          <w:p w14:paraId="18207FB3" w14:textId="77777777" w:rsidR="00CA66B8" w:rsidRDefault="00CA66B8" w:rsidP="00824C29">
            <w:pPr>
              <w:pStyle w:val="SmallArticleSubtitle"/>
              <w:jc w:val="center"/>
              <w:rPr>
                <w:rFonts w:ascii="Georgia Pro" w:hAnsi="Georgia Pro"/>
                <w:b/>
                <w:bCs/>
                <w:color w:val="000000" w:themeColor="text1"/>
                <w:sz w:val="28"/>
                <w:szCs w:val="28"/>
              </w:rPr>
            </w:pPr>
          </w:p>
          <w:p w14:paraId="4270225D" w14:textId="77777777" w:rsidR="00FF03C9" w:rsidRPr="009D065D" w:rsidRDefault="00CE05AF" w:rsidP="00FF03C9">
            <w:pPr>
              <w:pStyle w:val="SmallArticleSubtitle"/>
              <w:jc w:val="center"/>
              <w:rPr>
                <w:rFonts w:asciiTheme="majorHAnsi" w:hAnsiTheme="majorHAnsi"/>
                <w:b/>
                <w:bCs/>
                <w:color w:val="000000" w:themeColor="text1"/>
                <w:szCs w:val="32"/>
              </w:rPr>
            </w:pPr>
            <w:r w:rsidRPr="009D065D">
              <w:rPr>
                <w:rFonts w:asciiTheme="majorHAnsi" w:hAnsiTheme="majorHAnsi"/>
                <w:b/>
                <w:bCs/>
                <w:color w:val="000000" w:themeColor="text1"/>
                <w:szCs w:val="32"/>
              </w:rPr>
              <w:t xml:space="preserve">Junior </w:t>
            </w:r>
          </w:p>
          <w:p w14:paraId="5A98E32E" w14:textId="36505240" w:rsidR="00FF03C9" w:rsidRPr="009D065D" w:rsidRDefault="00CE05AF" w:rsidP="00FF03C9">
            <w:pPr>
              <w:pStyle w:val="SmallArticleSubtitle"/>
              <w:jc w:val="center"/>
              <w:rPr>
                <w:rFonts w:asciiTheme="majorHAnsi" w:hAnsiTheme="majorHAnsi"/>
                <w:b/>
                <w:bCs/>
                <w:color w:val="000000" w:themeColor="text1"/>
                <w:szCs w:val="32"/>
              </w:rPr>
            </w:pPr>
            <w:r w:rsidRPr="009D065D">
              <w:rPr>
                <w:rFonts w:asciiTheme="majorHAnsi" w:hAnsiTheme="majorHAnsi"/>
                <w:b/>
                <w:bCs/>
                <w:color w:val="000000" w:themeColor="text1"/>
                <w:szCs w:val="32"/>
              </w:rPr>
              <w:t xml:space="preserve">Commonwealth Cup </w:t>
            </w:r>
          </w:p>
          <w:p w14:paraId="677FFD58" w14:textId="3427168D" w:rsidR="00FF03C9" w:rsidRPr="009D065D" w:rsidRDefault="003C3C1F" w:rsidP="00FF03C9">
            <w:pPr>
              <w:pStyle w:val="SmallArticleSubtitle"/>
              <w:jc w:val="center"/>
              <w:rPr>
                <w:rFonts w:ascii="Georgia Pro" w:hAnsi="Georgia Pro"/>
                <w:color w:val="000000" w:themeColor="text1"/>
                <w:sz w:val="28"/>
                <w:szCs w:val="28"/>
              </w:rPr>
            </w:pPr>
            <w:r w:rsidRPr="009D065D">
              <w:rPr>
                <w:rFonts w:ascii="Georgia Pro" w:hAnsi="Georgia Pro"/>
                <w:color w:val="000000" w:themeColor="text1"/>
                <w:sz w:val="28"/>
                <w:szCs w:val="28"/>
              </w:rPr>
              <w:t>12</w:t>
            </w:r>
            <w:r w:rsidR="00FF03C9" w:rsidRPr="009D065D">
              <w:rPr>
                <w:rFonts w:ascii="Georgia Pro" w:hAnsi="Georgia Pro"/>
                <w:color w:val="000000" w:themeColor="text1"/>
                <w:sz w:val="28"/>
                <w:szCs w:val="28"/>
              </w:rPr>
              <w:t>-</w:t>
            </w:r>
            <w:r w:rsidRPr="009D065D">
              <w:rPr>
                <w:rFonts w:ascii="Georgia Pro" w:hAnsi="Georgia Pro"/>
                <w:color w:val="000000" w:themeColor="text1"/>
                <w:sz w:val="28"/>
                <w:szCs w:val="28"/>
              </w:rPr>
              <w:t>13</w:t>
            </w:r>
            <w:r w:rsidRPr="009D065D">
              <w:rPr>
                <w:rFonts w:ascii="Georgia Pro" w:hAnsi="Georgia Pro"/>
                <w:color w:val="000000" w:themeColor="text1"/>
                <w:sz w:val="28"/>
                <w:szCs w:val="28"/>
                <w:vertAlign w:val="superscript"/>
              </w:rPr>
              <w:t>th</w:t>
            </w:r>
            <w:r w:rsidRPr="009D065D">
              <w:rPr>
                <w:rFonts w:ascii="Georgia Pro" w:hAnsi="Georgia Pro"/>
                <w:color w:val="000000" w:themeColor="text1"/>
                <w:sz w:val="28"/>
                <w:szCs w:val="28"/>
              </w:rPr>
              <w:t xml:space="preserve"> </w:t>
            </w:r>
            <w:r w:rsidR="000B27A2" w:rsidRPr="009D065D">
              <w:rPr>
                <w:rFonts w:ascii="Georgia Pro" w:hAnsi="Georgia Pro"/>
                <w:color w:val="000000" w:themeColor="text1"/>
                <w:sz w:val="28"/>
                <w:szCs w:val="28"/>
              </w:rPr>
              <w:t>August</w:t>
            </w:r>
            <w:r w:rsidR="00FF03C9" w:rsidRPr="009D065D">
              <w:rPr>
                <w:rFonts w:ascii="Georgia Pro" w:hAnsi="Georgia Pro"/>
                <w:color w:val="000000" w:themeColor="text1"/>
                <w:sz w:val="28"/>
                <w:szCs w:val="28"/>
              </w:rPr>
              <w:t xml:space="preserve"> 2023</w:t>
            </w:r>
          </w:p>
          <w:p w14:paraId="0716AEE1" w14:textId="1539DA7F" w:rsidR="00CE05AF" w:rsidRPr="00FF03C9" w:rsidRDefault="003C3C1F" w:rsidP="00FF03C9">
            <w:pPr>
              <w:pStyle w:val="SmallArticleSubtitle"/>
              <w:jc w:val="center"/>
              <w:rPr>
                <w:rFonts w:ascii="Georgia Pro" w:hAnsi="Georgia Pro"/>
                <w:b/>
                <w:bCs/>
                <w:color w:val="000000" w:themeColor="text1"/>
                <w:szCs w:val="32"/>
              </w:rPr>
            </w:pPr>
            <w:r w:rsidRPr="00FF03C9">
              <w:rPr>
                <w:rFonts w:ascii="Georgia Pro" w:hAnsi="Georgia Pro"/>
                <w:b/>
                <w:bCs/>
                <w:color w:val="000000" w:themeColor="text1"/>
                <w:szCs w:val="32"/>
              </w:rPr>
              <w:t xml:space="preserve"> </w:t>
            </w:r>
          </w:p>
          <w:p w14:paraId="11FD2577" w14:textId="1AE75705" w:rsidR="003C3C1F" w:rsidRPr="003C3C1F" w:rsidRDefault="003C3C1F" w:rsidP="00824C29">
            <w:pPr>
              <w:pStyle w:val="SmallArticleSubtitle"/>
              <w:jc w:val="center"/>
              <w:rPr>
                <w:color w:val="000000" w:themeColor="text1"/>
                <w:sz w:val="28"/>
                <w:szCs w:val="28"/>
              </w:rPr>
            </w:pPr>
            <w:r w:rsidRPr="00FF03C9">
              <w:rPr>
                <w:color w:val="000000" w:themeColor="text1"/>
                <w:szCs w:val="32"/>
              </w:rPr>
              <w:t>Save the Date</w:t>
            </w:r>
          </w:p>
        </w:tc>
      </w:tr>
      <w:tr w:rsidR="00CA66B8" w:rsidRPr="007212EC" w14:paraId="2A793311" w14:textId="77777777" w:rsidTr="00CA66B8">
        <w:tblPrEx>
          <w:tblCellMar>
            <w:left w:w="108" w:type="dxa"/>
            <w:right w:w="108" w:type="dxa"/>
          </w:tblCellMar>
        </w:tblPrEx>
        <w:trPr>
          <w:trHeight w:val="576"/>
        </w:trPr>
        <w:tc>
          <w:tcPr>
            <w:tcW w:w="4330" w:type="dxa"/>
            <w:gridSpan w:val="4"/>
          </w:tcPr>
          <w:sdt>
            <w:sdtPr>
              <w:id w:val="-994647387"/>
              <w:placeholder>
                <w:docPart w:val="7D5A287C4C4345F6A8B63FAD8A5E91EB"/>
              </w:placeholder>
              <w15:appearance w15:val="hidden"/>
            </w:sdtPr>
            <w:sdtContent>
              <w:p w14:paraId="625C1D9F" w14:textId="2A6C248E" w:rsidR="000B27A2" w:rsidRDefault="00817E2F" w:rsidP="00824C29">
                <w:pPr>
                  <w:pStyle w:val="SmallAuthorName"/>
                  <w:jc w:val="center"/>
                </w:pPr>
                <w:r>
                  <w:t>V</w:t>
                </w:r>
                <w:r w:rsidR="00F01739">
                  <w:t>olleyball England</w:t>
                </w:r>
                <w:r>
                  <w:t xml:space="preserve"> Hall of </w:t>
                </w:r>
                <w:r w:rsidR="00F01739">
                  <w:t>F</w:t>
                </w:r>
                <w:r>
                  <w:t xml:space="preserve">ame </w:t>
                </w:r>
                <w:r w:rsidR="00F01739">
                  <w:t>beach</w:t>
                </w:r>
                <w:r>
                  <w:t xml:space="preserve"> player Denise Austin </w:t>
                </w:r>
                <w:r w:rsidR="00C63C80">
                  <w:t xml:space="preserve">conceived </w:t>
                </w:r>
                <w:r>
                  <w:t xml:space="preserve">Inter-Beach.net in 2017 </w:t>
                </w:r>
                <w:r w:rsidR="00F01739">
                  <w:t>introducing the innovative</w:t>
                </w:r>
                <w:r>
                  <w:t xml:space="preserve"> </w:t>
                </w:r>
                <w:proofErr w:type="gramStart"/>
                <w:r>
                  <w:t>Home</w:t>
                </w:r>
                <w:proofErr w:type="gramEnd"/>
                <w:r>
                  <w:t xml:space="preserve"> Nations</w:t>
                </w:r>
                <w:r w:rsidR="00F01739">
                  <w:t xml:space="preserve"> event</w:t>
                </w:r>
                <w:r>
                  <w:t xml:space="preserve"> in 2018 followed by IRB in 2019.</w:t>
                </w:r>
                <w:r w:rsidR="003A2B43">
                  <w:t xml:space="preserve"> </w:t>
                </w:r>
              </w:p>
              <w:p w14:paraId="492834E0" w14:textId="77777777" w:rsidR="000B27A2" w:rsidRDefault="000B27A2" w:rsidP="00824C29">
                <w:pPr>
                  <w:pStyle w:val="SmallAuthorName"/>
                  <w:jc w:val="center"/>
                </w:pPr>
              </w:p>
              <w:p w14:paraId="2AC7E154" w14:textId="0CF0B9A2" w:rsidR="003279EF" w:rsidRDefault="003A2B43" w:rsidP="00824C29">
                <w:pPr>
                  <w:pStyle w:val="SmallAuthorName"/>
                  <w:jc w:val="center"/>
                </w:pPr>
                <w:r>
                  <w:t xml:space="preserve">The history of the </w:t>
                </w:r>
                <w:r w:rsidR="00F01739">
                  <w:t>Inter-Beach.net</w:t>
                </w:r>
                <w:r>
                  <w:t xml:space="preserve"> and its in</w:t>
                </w:r>
                <w:r w:rsidR="00F01739">
                  <w:t>spiration</w:t>
                </w:r>
                <w:r>
                  <w:t xml:space="preserve"> can be found</w:t>
                </w:r>
                <w:r w:rsidR="00FF03C9">
                  <w:t xml:space="preserve"> </w:t>
                </w:r>
                <w:hyperlink r:id="rId29" w:history="1">
                  <w:r w:rsidR="00FF03C9" w:rsidRPr="00F01739">
                    <w:rPr>
                      <w:rStyle w:val="Hyperlink"/>
                    </w:rPr>
                    <w:t>HERE</w:t>
                  </w:r>
                </w:hyperlink>
                <w:r>
                  <w:t xml:space="preserve"> </w:t>
                </w:r>
              </w:p>
              <w:p w14:paraId="65C8758D" w14:textId="77777777" w:rsidR="000B27A2" w:rsidRDefault="00817E2F" w:rsidP="00824C29">
                <w:pPr>
                  <w:pStyle w:val="SmallAuthorName"/>
                  <w:jc w:val="center"/>
                </w:pPr>
                <w:r>
                  <w:t xml:space="preserve"> </w:t>
                </w:r>
              </w:p>
              <w:p w14:paraId="42748AE5" w14:textId="49E1F0EA" w:rsidR="00817E2F" w:rsidRDefault="000A7601" w:rsidP="00F01739">
                <w:pPr>
                  <w:pStyle w:val="SmallAuthorName"/>
                  <w:jc w:val="center"/>
                </w:pPr>
                <w:r>
                  <w:t>As a young player</w:t>
                </w:r>
                <w:r w:rsidR="00294621">
                  <w:t>,</w:t>
                </w:r>
                <w:r>
                  <w:t xml:space="preserve"> new parent or coach </w:t>
                </w:r>
                <w:r w:rsidR="00294621">
                  <w:t>becoming involved</w:t>
                </w:r>
                <w:r>
                  <w:t xml:space="preserve"> in the sport it</w:t>
                </w:r>
                <w:r w:rsidR="00A755CE">
                  <w:t>’</w:t>
                </w:r>
                <w:r>
                  <w:t>s hard t</w:t>
                </w:r>
                <w:r w:rsidR="00294621">
                  <w:t xml:space="preserve">o </w:t>
                </w:r>
                <w:r>
                  <w:t xml:space="preserve">comprehend how </w:t>
                </w:r>
                <w:r w:rsidR="00297DF1">
                  <w:t>long someone with passion has been involved</w:t>
                </w:r>
                <w:r w:rsidR="00F01739">
                  <w:t xml:space="preserve"> in this sport so please click</w:t>
                </w:r>
                <w:r w:rsidR="007A43BE">
                  <w:t xml:space="preserve"> </w:t>
                </w:r>
                <w:hyperlink r:id="rId30" w:history="1">
                  <w:r w:rsidR="00F01739" w:rsidRPr="00F01739">
                    <w:rPr>
                      <w:rStyle w:val="Hyperlink"/>
                    </w:rPr>
                    <w:t>HERE</w:t>
                  </w:r>
                </w:hyperlink>
                <w:r w:rsidR="00F01739">
                  <w:t xml:space="preserve"> </w:t>
                </w:r>
                <w:r w:rsidR="00817E2F">
                  <w:t xml:space="preserve">more information on </w:t>
                </w:r>
                <w:r w:rsidR="007A43BE">
                  <w:t>Denise’s</w:t>
                </w:r>
                <w:r w:rsidR="00817E2F">
                  <w:t xml:space="preserve"> </w:t>
                </w:r>
                <w:r w:rsidR="00297DF1">
                  <w:t xml:space="preserve">playing </w:t>
                </w:r>
                <w:r w:rsidR="00F01739">
                  <w:t>and coaching career</w:t>
                </w:r>
                <w:r w:rsidR="00817E2F">
                  <w:t xml:space="preserve">  </w:t>
                </w:r>
              </w:p>
              <w:p w14:paraId="1BDBADEE" w14:textId="62E8AF95" w:rsidR="00CA66B8" w:rsidRPr="00B93C89" w:rsidRDefault="00000000" w:rsidP="00824C29">
                <w:pPr>
                  <w:pStyle w:val="SmallAuthorName"/>
                  <w:jc w:val="center"/>
                </w:pPr>
              </w:p>
            </w:sdtContent>
          </w:sdt>
        </w:tc>
        <w:tc>
          <w:tcPr>
            <w:tcW w:w="4334" w:type="dxa"/>
            <w:gridSpan w:val="3"/>
          </w:tcPr>
          <w:sdt>
            <w:sdtPr>
              <w:id w:val="877437489"/>
              <w:placeholder>
                <w:docPart w:val="4EB6E8A5B13D40E68615301C9A698688"/>
              </w:placeholder>
              <w15:appearance w15:val="hidden"/>
            </w:sdtPr>
            <w:sdtContent>
              <w:p w14:paraId="1926ADDC" w14:textId="56529C81" w:rsidR="000B27A2" w:rsidRDefault="00262A13" w:rsidP="000B27A2">
                <w:pPr>
                  <w:pStyle w:val="SmallAuthorName"/>
                  <w:jc w:val="center"/>
                </w:pPr>
                <w:r>
                  <w:t xml:space="preserve">Are you keen to learn more about beach volleyball and just not sure where to </w:t>
                </w:r>
                <w:r w:rsidR="0002259C">
                  <w:t>start?</w:t>
                </w:r>
              </w:p>
              <w:p w14:paraId="235CC105" w14:textId="77777777" w:rsidR="000B27A2" w:rsidRDefault="000B27A2" w:rsidP="00824C29">
                <w:pPr>
                  <w:pStyle w:val="SmallAuthorName"/>
                  <w:jc w:val="center"/>
                </w:pPr>
              </w:p>
              <w:p w14:paraId="128303D4" w14:textId="77777777" w:rsidR="00111450" w:rsidRDefault="00262A13" w:rsidP="00824C29">
                <w:pPr>
                  <w:pStyle w:val="SmallAuthorName"/>
                  <w:jc w:val="center"/>
                </w:pPr>
                <w:r>
                  <w:t xml:space="preserve"> Denise Austin alongside Mark </w:t>
                </w:r>
                <w:proofErr w:type="spellStart"/>
                <w:r>
                  <w:t>Bruik</w:t>
                </w:r>
                <w:proofErr w:type="spellEnd"/>
                <w:r>
                  <w:t xml:space="preserve"> and many other coaches </w:t>
                </w:r>
                <w:r w:rsidR="0002259C">
                  <w:t xml:space="preserve">worldwide </w:t>
                </w:r>
                <w:r>
                  <w:t xml:space="preserve">are involved in the online forum </w:t>
                </w:r>
              </w:p>
              <w:p w14:paraId="2ED2B716" w14:textId="502E125B" w:rsidR="000B27A2" w:rsidRDefault="00262A13" w:rsidP="00824C29">
                <w:pPr>
                  <w:pStyle w:val="SmallAuthorName"/>
                  <w:jc w:val="center"/>
                </w:pPr>
                <w:r>
                  <w:t>Better at Beach Volleyball</w:t>
                </w:r>
                <w:r w:rsidR="00111450">
                  <w:t>.</w:t>
                </w:r>
                <w:r>
                  <w:t xml:space="preserve"> </w:t>
                </w:r>
              </w:p>
              <w:p w14:paraId="32852385" w14:textId="77777777" w:rsidR="000B27A2" w:rsidRDefault="000B27A2" w:rsidP="00824C29">
                <w:pPr>
                  <w:pStyle w:val="SmallAuthorName"/>
                  <w:jc w:val="center"/>
                </w:pPr>
              </w:p>
              <w:p w14:paraId="13C0E1A9" w14:textId="032DCA81" w:rsidR="00111450" w:rsidRDefault="00111450" w:rsidP="00824C29">
                <w:pPr>
                  <w:pStyle w:val="SmallAuthorName"/>
                  <w:jc w:val="center"/>
                </w:pPr>
                <w:r>
                  <w:t>To keep</w:t>
                </w:r>
                <w:r w:rsidR="00262A13">
                  <w:t xml:space="preserve"> up to date with new instructional video</w:t>
                </w:r>
                <w:r w:rsidR="0002259C">
                  <w:t>s please</w:t>
                </w:r>
                <w:r>
                  <w:t xml:space="preserve"> click below to join us:</w:t>
                </w:r>
              </w:p>
              <w:p w14:paraId="57C817C5" w14:textId="086DF61B" w:rsidR="00111450" w:rsidRDefault="0002259C" w:rsidP="00824C29">
                <w:pPr>
                  <w:pStyle w:val="SmallAuthorName"/>
                  <w:jc w:val="center"/>
                </w:pPr>
                <w:r>
                  <w:t xml:space="preserve"> </w:t>
                </w:r>
                <w:hyperlink r:id="rId31" w:history="1">
                  <w:r w:rsidR="00111450" w:rsidRPr="00111450">
                    <w:rPr>
                      <w:rStyle w:val="Hyperlink"/>
                    </w:rPr>
                    <w:t>JOIN BETTER AT BEACH VOLLEYBALL</w:t>
                  </w:r>
                </w:hyperlink>
                <w:r w:rsidR="00111450">
                  <w:t xml:space="preserve"> </w:t>
                </w:r>
              </w:p>
              <w:p w14:paraId="3020C89C" w14:textId="77777777" w:rsidR="0002259C" w:rsidRDefault="0002259C" w:rsidP="00824C29">
                <w:pPr>
                  <w:pStyle w:val="SmallAuthorName"/>
                  <w:jc w:val="center"/>
                </w:pPr>
              </w:p>
              <w:p w14:paraId="55AC3F54" w14:textId="55F935A5" w:rsidR="00CA66B8" w:rsidRPr="004831AD" w:rsidRDefault="00000000" w:rsidP="00824C29">
                <w:pPr>
                  <w:pStyle w:val="SmallAuthorName"/>
                  <w:jc w:val="center"/>
                  <w:rPr>
                    <w:rFonts w:asciiTheme="majorHAnsi" w:hAnsiTheme="majorHAnsi"/>
                  </w:rPr>
                </w:pPr>
              </w:p>
            </w:sdtContent>
          </w:sdt>
        </w:tc>
        <w:tc>
          <w:tcPr>
            <w:tcW w:w="4339" w:type="dxa"/>
            <w:gridSpan w:val="4"/>
          </w:tcPr>
          <w:sdt>
            <w:sdtPr>
              <w:id w:val="-1751806981"/>
              <w:placeholder>
                <w:docPart w:val="977827527FED400387FC7D6D8515E1CB"/>
              </w:placeholder>
              <w15:appearance w15:val="hidden"/>
            </w:sdtPr>
            <w:sdtContent>
              <w:p w14:paraId="1ED5BCF0" w14:textId="3DF76D04" w:rsidR="00354D0C" w:rsidRDefault="003C3C1F" w:rsidP="00FF03C9">
                <w:pPr>
                  <w:pStyle w:val="SmallAuthorName"/>
                  <w:jc w:val="center"/>
                </w:pPr>
                <w:r>
                  <w:t>In 2023</w:t>
                </w:r>
                <w:r w:rsidR="000B27A2">
                  <w:t>,</w:t>
                </w:r>
                <w:r>
                  <w:t xml:space="preserve"> Inter-beach.net will be planning the JCC again</w:t>
                </w:r>
                <w:r w:rsidR="00FE3077">
                  <w:t>, using the same format and inviting young internationals from</w:t>
                </w:r>
                <w:r w:rsidR="000B27A2">
                  <w:t xml:space="preserve"> C</w:t>
                </w:r>
                <w:r w:rsidR="00FE3077">
                  <w:t xml:space="preserve">ommonwealth </w:t>
                </w:r>
                <w:r w:rsidR="00443A03">
                  <w:t>countries. Save the date and check with your NGB if they will be entering teams.</w:t>
                </w:r>
              </w:p>
              <w:p w14:paraId="4C065860" w14:textId="0BC046F8" w:rsidR="00CA66B8" w:rsidRPr="007212EC" w:rsidRDefault="00354D0C" w:rsidP="00824C29">
                <w:pPr>
                  <w:pStyle w:val="SmallAuthorName"/>
                  <w:jc w:val="center"/>
                  <w:rPr>
                    <w:rFonts w:asciiTheme="majorHAnsi" w:hAnsiTheme="majorHAnsi"/>
                  </w:rPr>
                </w:pPr>
                <w:r>
                  <w:rPr>
                    <w:noProof/>
                  </w:rPr>
                  <w:drawing>
                    <wp:inline distT="0" distB="0" distL="0" distR="0" wp14:anchorId="6A6F3CE2" wp14:editId="395B8A3B">
                      <wp:extent cx="1028700" cy="1543050"/>
                      <wp:effectExtent l="0" t="0" r="0" b="0"/>
                      <wp:docPr id="17" name="Picture 17" descr="A picture containing person, outdoor, ground,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ground, spo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9011" cy="1543517"/>
                              </a:xfrm>
                              <a:prstGeom prst="rect">
                                <a:avLst/>
                              </a:prstGeom>
                            </pic:spPr>
                          </pic:pic>
                        </a:graphicData>
                      </a:graphic>
                    </wp:inline>
                  </w:drawing>
                </w:r>
              </w:p>
            </w:sdtContent>
          </w:sdt>
        </w:tc>
      </w:tr>
      <w:tr w:rsidR="006420DD" w14:paraId="78E37947" w14:textId="77777777" w:rsidTr="006420DD">
        <w:tblPrEx>
          <w:tblCellMar>
            <w:left w:w="108" w:type="dxa"/>
            <w:right w:w="108" w:type="dxa"/>
          </w:tblCellMar>
        </w:tblPrEx>
        <w:trPr>
          <w:gridAfter w:val="1"/>
          <w:wAfter w:w="48" w:type="dxa"/>
        </w:trPr>
        <w:tc>
          <w:tcPr>
            <w:tcW w:w="4316" w:type="dxa"/>
            <w:gridSpan w:val="3"/>
          </w:tcPr>
          <w:p w14:paraId="1C8383E4" w14:textId="77777777" w:rsidR="00D65ACF" w:rsidRDefault="00D65ACF" w:rsidP="00E15C38">
            <w:pPr>
              <w:pStyle w:val="SmallArticleTitle"/>
              <w:jc w:val="center"/>
            </w:pPr>
          </w:p>
          <w:p w14:paraId="27B5C6E4" w14:textId="483237E4" w:rsidR="00D65ACF" w:rsidRPr="009D5E5F" w:rsidRDefault="00D65ACF" w:rsidP="00E15C38">
            <w:pPr>
              <w:pStyle w:val="SmallArticleTitle"/>
              <w:jc w:val="center"/>
            </w:pPr>
            <w:r>
              <w:t>IRB Galleries 2022</w:t>
            </w:r>
          </w:p>
          <w:p w14:paraId="1C3C9274" w14:textId="77777777" w:rsidR="004A7A90" w:rsidRDefault="006D3F42" w:rsidP="00C63C80">
            <w:pPr>
              <w:jc w:val="center"/>
            </w:pPr>
            <w:r>
              <w:t>Each Year we have our dedicated photographer Richard Beale, quietly documenting the players and the people behind the scene.</w:t>
            </w:r>
            <w:r w:rsidR="004A7A90">
              <w:t xml:space="preserve"> </w:t>
            </w:r>
            <w:r>
              <w:t>Thank you, Richard</w:t>
            </w:r>
            <w:r w:rsidR="004A7A90">
              <w:t>.</w:t>
            </w:r>
          </w:p>
          <w:p w14:paraId="36C5418D" w14:textId="57B4FB31" w:rsidR="00D65ACF" w:rsidRDefault="00F01739" w:rsidP="00F01739">
            <w:pPr>
              <w:jc w:val="center"/>
            </w:pPr>
            <w:r>
              <w:t xml:space="preserve">View our past event </w:t>
            </w:r>
            <w:hyperlink r:id="rId33" w:history="1">
              <w:r w:rsidRPr="00F01739">
                <w:rPr>
                  <w:rStyle w:val="Hyperlink"/>
                </w:rPr>
                <w:t>PHOTO GALLERY</w:t>
              </w:r>
            </w:hyperlink>
          </w:p>
        </w:tc>
        <w:tc>
          <w:tcPr>
            <w:tcW w:w="4317" w:type="dxa"/>
            <w:gridSpan w:val="3"/>
          </w:tcPr>
          <w:p w14:paraId="48709AE9" w14:textId="73DE9DEF" w:rsidR="006420DD" w:rsidRDefault="0029523F" w:rsidP="00E15C38">
            <w:pPr>
              <w:jc w:val="center"/>
            </w:pPr>
            <w:r>
              <w:rPr>
                <w:noProof/>
              </w:rPr>
              <w:drawing>
                <wp:inline distT="0" distB="0" distL="0" distR="0" wp14:anchorId="3E5DD8D4" wp14:editId="534AF9B6">
                  <wp:extent cx="2603500" cy="17354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3500" cy="1735455"/>
                          </a:xfrm>
                          <a:prstGeom prst="rect">
                            <a:avLst/>
                          </a:prstGeom>
                        </pic:spPr>
                      </pic:pic>
                    </a:graphicData>
                  </a:graphic>
                </wp:inline>
              </w:drawing>
            </w:r>
          </w:p>
        </w:tc>
        <w:tc>
          <w:tcPr>
            <w:tcW w:w="4317" w:type="dxa"/>
            <w:gridSpan w:val="4"/>
          </w:tcPr>
          <w:p w14:paraId="22F3AA92" w14:textId="60FE4580" w:rsidR="006420DD" w:rsidRDefault="00DD0C62" w:rsidP="00E15C38">
            <w:pPr>
              <w:jc w:val="center"/>
            </w:pPr>
            <w:r>
              <w:rPr>
                <w:noProof/>
              </w:rPr>
              <w:drawing>
                <wp:inline distT="0" distB="0" distL="0" distR="0" wp14:anchorId="15BD2DB9" wp14:editId="46B61F63">
                  <wp:extent cx="2608580" cy="1738630"/>
                  <wp:effectExtent l="0" t="0" r="1270" b="0"/>
                  <wp:docPr id="12" name="Picture 12" descr="A person on a scoo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on a scoo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8580" cy="1738630"/>
                          </a:xfrm>
                          <a:prstGeom prst="rect">
                            <a:avLst/>
                          </a:prstGeom>
                        </pic:spPr>
                      </pic:pic>
                    </a:graphicData>
                  </a:graphic>
                </wp:inline>
              </w:drawing>
            </w:r>
          </w:p>
        </w:tc>
      </w:tr>
      <w:tr w:rsidR="006420DD" w14:paraId="1C503B76" w14:textId="77777777" w:rsidTr="006420DD">
        <w:tblPrEx>
          <w:tblCellMar>
            <w:left w:w="108" w:type="dxa"/>
            <w:right w:w="108" w:type="dxa"/>
          </w:tblCellMar>
        </w:tblPrEx>
        <w:trPr>
          <w:gridAfter w:val="1"/>
          <w:wAfter w:w="48" w:type="dxa"/>
        </w:trPr>
        <w:tc>
          <w:tcPr>
            <w:tcW w:w="4316" w:type="dxa"/>
            <w:gridSpan w:val="3"/>
          </w:tcPr>
          <w:p w14:paraId="49B09B9E" w14:textId="5FBA1F3A" w:rsidR="006420DD" w:rsidRDefault="00DD0C62" w:rsidP="00E15C38">
            <w:pPr>
              <w:jc w:val="center"/>
            </w:pPr>
            <w:r>
              <w:rPr>
                <w:noProof/>
              </w:rPr>
              <w:drawing>
                <wp:inline distT="0" distB="0" distL="0" distR="0" wp14:anchorId="024CCBAA" wp14:editId="2A53FB1C">
                  <wp:extent cx="2602865" cy="1734820"/>
                  <wp:effectExtent l="0" t="0" r="6985" b="0"/>
                  <wp:docPr id="10" name="Picture 1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2865" cy="1734820"/>
                          </a:xfrm>
                          <a:prstGeom prst="rect">
                            <a:avLst/>
                          </a:prstGeom>
                        </pic:spPr>
                      </pic:pic>
                    </a:graphicData>
                  </a:graphic>
                </wp:inline>
              </w:drawing>
            </w:r>
          </w:p>
        </w:tc>
        <w:tc>
          <w:tcPr>
            <w:tcW w:w="4317" w:type="dxa"/>
            <w:gridSpan w:val="3"/>
          </w:tcPr>
          <w:p w14:paraId="174EDBEF" w14:textId="0F4C38BF" w:rsidR="006420DD" w:rsidRDefault="0029523F" w:rsidP="00E15C38">
            <w:pPr>
              <w:jc w:val="center"/>
            </w:pPr>
            <w:r>
              <w:rPr>
                <w:noProof/>
              </w:rPr>
              <w:drawing>
                <wp:inline distT="0" distB="0" distL="0" distR="0" wp14:anchorId="7A29C04A" wp14:editId="5A2A6C4C">
                  <wp:extent cx="2603500" cy="1735455"/>
                  <wp:effectExtent l="0" t="0" r="6350" b="0"/>
                  <wp:docPr id="4" name="Picture 4" descr="A group of people sitting at a tab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 eating food&#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3500" cy="1735455"/>
                          </a:xfrm>
                          <a:prstGeom prst="rect">
                            <a:avLst/>
                          </a:prstGeom>
                        </pic:spPr>
                      </pic:pic>
                    </a:graphicData>
                  </a:graphic>
                </wp:inline>
              </w:drawing>
            </w:r>
          </w:p>
        </w:tc>
        <w:tc>
          <w:tcPr>
            <w:tcW w:w="4317" w:type="dxa"/>
            <w:gridSpan w:val="4"/>
          </w:tcPr>
          <w:p w14:paraId="47582A01" w14:textId="202DC239" w:rsidR="006420DD" w:rsidRDefault="00DD0C62" w:rsidP="00E15C38">
            <w:pPr>
              <w:jc w:val="center"/>
            </w:pPr>
            <w:r>
              <w:rPr>
                <w:noProof/>
              </w:rPr>
              <w:drawing>
                <wp:inline distT="0" distB="0" distL="0" distR="0" wp14:anchorId="1680C6CC" wp14:editId="594492F4">
                  <wp:extent cx="2608580" cy="1738630"/>
                  <wp:effectExtent l="0" t="0" r="1270" b="0"/>
                  <wp:docPr id="8" name="Picture 8" descr="A picture containing tree, outdoor, pla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lant, outdoor obj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8580" cy="1738630"/>
                          </a:xfrm>
                          <a:prstGeom prst="rect">
                            <a:avLst/>
                          </a:prstGeom>
                        </pic:spPr>
                      </pic:pic>
                    </a:graphicData>
                  </a:graphic>
                </wp:inline>
              </w:drawing>
            </w:r>
          </w:p>
        </w:tc>
      </w:tr>
      <w:tr w:rsidR="006420DD" w14:paraId="74719017" w14:textId="77777777" w:rsidTr="006420DD">
        <w:tblPrEx>
          <w:tblCellMar>
            <w:left w:w="108" w:type="dxa"/>
            <w:right w:w="108" w:type="dxa"/>
          </w:tblCellMar>
        </w:tblPrEx>
        <w:trPr>
          <w:gridAfter w:val="1"/>
          <w:wAfter w:w="48" w:type="dxa"/>
        </w:trPr>
        <w:tc>
          <w:tcPr>
            <w:tcW w:w="4316" w:type="dxa"/>
            <w:gridSpan w:val="3"/>
          </w:tcPr>
          <w:p w14:paraId="4D05E234" w14:textId="78804C8E" w:rsidR="006420DD" w:rsidRDefault="00DD0C62" w:rsidP="00E15C38">
            <w:pPr>
              <w:jc w:val="center"/>
            </w:pPr>
            <w:r>
              <w:rPr>
                <w:noProof/>
              </w:rPr>
              <w:drawing>
                <wp:inline distT="0" distB="0" distL="0" distR="0" wp14:anchorId="6D05EC54" wp14:editId="08B112DC">
                  <wp:extent cx="2602865" cy="1734820"/>
                  <wp:effectExtent l="0" t="0" r="6985" b="0"/>
                  <wp:docPr id="9" name="Picture 9" descr="A group of people standing on a dirt field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on a dirt field in front of a hous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2865" cy="1734820"/>
                          </a:xfrm>
                          <a:prstGeom prst="rect">
                            <a:avLst/>
                          </a:prstGeom>
                        </pic:spPr>
                      </pic:pic>
                    </a:graphicData>
                  </a:graphic>
                </wp:inline>
              </w:drawing>
            </w:r>
          </w:p>
        </w:tc>
        <w:tc>
          <w:tcPr>
            <w:tcW w:w="4317" w:type="dxa"/>
            <w:gridSpan w:val="3"/>
          </w:tcPr>
          <w:p w14:paraId="75C3B18A" w14:textId="2CF2C50B" w:rsidR="006420DD" w:rsidRDefault="00DD0C62" w:rsidP="00E15C38">
            <w:pPr>
              <w:jc w:val="center"/>
            </w:pPr>
            <w:r>
              <w:rPr>
                <w:noProof/>
              </w:rPr>
              <w:drawing>
                <wp:inline distT="0" distB="0" distL="0" distR="0" wp14:anchorId="787DF077" wp14:editId="7F3BF927">
                  <wp:extent cx="2603500" cy="1735455"/>
                  <wp:effectExtent l="0" t="0" r="6350" b="0"/>
                  <wp:docPr id="13" name="Picture 13"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outsid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3500" cy="1735455"/>
                          </a:xfrm>
                          <a:prstGeom prst="rect">
                            <a:avLst/>
                          </a:prstGeom>
                        </pic:spPr>
                      </pic:pic>
                    </a:graphicData>
                  </a:graphic>
                </wp:inline>
              </w:drawing>
            </w:r>
          </w:p>
        </w:tc>
        <w:tc>
          <w:tcPr>
            <w:tcW w:w="4317" w:type="dxa"/>
            <w:gridSpan w:val="4"/>
          </w:tcPr>
          <w:p w14:paraId="6F7EF45D" w14:textId="3153A2CF" w:rsidR="006420DD" w:rsidRDefault="00DD0C62" w:rsidP="00E15C38">
            <w:pPr>
              <w:jc w:val="center"/>
            </w:pPr>
            <w:r>
              <w:rPr>
                <w:noProof/>
              </w:rPr>
              <w:drawing>
                <wp:inline distT="0" distB="0" distL="0" distR="0" wp14:anchorId="7099A960" wp14:editId="3613112F">
                  <wp:extent cx="2608580" cy="1738630"/>
                  <wp:effectExtent l="0" t="0" r="1270" b="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8580" cy="1738630"/>
                          </a:xfrm>
                          <a:prstGeom prst="rect">
                            <a:avLst/>
                          </a:prstGeom>
                        </pic:spPr>
                      </pic:pic>
                    </a:graphicData>
                  </a:graphic>
                </wp:inline>
              </w:drawing>
            </w:r>
          </w:p>
        </w:tc>
      </w:tr>
    </w:tbl>
    <w:p w14:paraId="3C698765" w14:textId="77777777" w:rsidR="00CB229B" w:rsidRPr="007212EC" w:rsidRDefault="00CB229B" w:rsidP="00F01739">
      <w:pPr>
        <w:rPr>
          <w:color w:val="000000" w:themeColor="text1"/>
        </w:rPr>
      </w:pPr>
    </w:p>
    <w:sectPr w:rsidR="00CB229B"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099C" w14:textId="77777777" w:rsidR="008E581A" w:rsidRDefault="008E581A" w:rsidP="00554336">
      <w:pPr>
        <w:spacing w:after="0"/>
      </w:pPr>
      <w:r>
        <w:separator/>
      </w:r>
    </w:p>
  </w:endnote>
  <w:endnote w:type="continuationSeparator" w:id="0">
    <w:p w14:paraId="214130B4" w14:textId="77777777" w:rsidR="008E581A" w:rsidRDefault="008E581A"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F9C1" w14:textId="77777777" w:rsidR="008E581A" w:rsidRDefault="008E581A" w:rsidP="00554336">
      <w:pPr>
        <w:spacing w:after="0"/>
      </w:pPr>
      <w:r>
        <w:separator/>
      </w:r>
    </w:p>
  </w:footnote>
  <w:footnote w:type="continuationSeparator" w:id="0">
    <w:p w14:paraId="4A96AE4F" w14:textId="77777777" w:rsidR="008E581A" w:rsidRDefault="008E581A"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3BE"/>
    <w:rsid w:val="000064BF"/>
    <w:rsid w:val="000139C1"/>
    <w:rsid w:val="00015939"/>
    <w:rsid w:val="0001620C"/>
    <w:rsid w:val="0002259C"/>
    <w:rsid w:val="00052781"/>
    <w:rsid w:val="00060471"/>
    <w:rsid w:val="00061A8E"/>
    <w:rsid w:val="000821C8"/>
    <w:rsid w:val="0008417E"/>
    <w:rsid w:val="00086C23"/>
    <w:rsid w:val="00093F55"/>
    <w:rsid w:val="000970C8"/>
    <w:rsid w:val="000A7601"/>
    <w:rsid w:val="000B08D7"/>
    <w:rsid w:val="000B27A2"/>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450"/>
    <w:rsid w:val="001119CD"/>
    <w:rsid w:val="00120383"/>
    <w:rsid w:val="0013225E"/>
    <w:rsid w:val="00132CE5"/>
    <w:rsid w:val="00133D55"/>
    <w:rsid w:val="0013662F"/>
    <w:rsid w:val="001432CC"/>
    <w:rsid w:val="0014708F"/>
    <w:rsid w:val="001472EB"/>
    <w:rsid w:val="0015557C"/>
    <w:rsid w:val="00155BB5"/>
    <w:rsid w:val="001627B3"/>
    <w:rsid w:val="0017372B"/>
    <w:rsid w:val="00173AC8"/>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23233"/>
    <w:rsid w:val="00230183"/>
    <w:rsid w:val="00237F02"/>
    <w:rsid w:val="00262A13"/>
    <w:rsid w:val="002746CA"/>
    <w:rsid w:val="00275735"/>
    <w:rsid w:val="002768F0"/>
    <w:rsid w:val="0028351F"/>
    <w:rsid w:val="00284C66"/>
    <w:rsid w:val="002942F9"/>
    <w:rsid w:val="00294621"/>
    <w:rsid w:val="0029523F"/>
    <w:rsid w:val="002952C6"/>
    <w:rsid w:val="00296A3E"/>
    <w:rsid w:val="00297DF1"/>
    <w:rsid w:val="002A6AF8"/>
    <w:rsid w:val="002A76D9"/>
    <w:rsid w:val="002B1B93"/>
    <w:rsid w:val="002C46CD"/>
    <w:rsid w:val="002C4E97"/>
    <w:rsid w:val="002C712F"/>
    <w:rsid w:val="002E400F"/>
    <w:rsid w:val="00305529"/>
    <w:rsid w:val="00315FD9"/>
    <w:rsid w:val="0031609F"/>
    <w:rsid w:val="0032233D"/>
    <w:rsid w:val="00323F8B"/>
    <w:rsid w:val="0032737D"/>
    <w:rsid w:val="003279EF"/>
    <w:rsid w:val="00327B96"/>
    <w:rsid w:val="00327F09"/>
    <w:rsid w:val="00331FF6"/>
    <w:rsid w:val="00333A87"/>
    <w:rsid w:val="00335CC8"/>
    <w:rsid w:val="00353DCE"/>
    <w:rsid w:val="00354D0C"/>
    <w:rsid w:val="00362C30"/>
    <w:rsid w:val="00362F69"/>
    <w:rsid w:val="00387D7F"/>
    <w:rsid w:val="003A1BDD"/>
    <w:rsid w:val="003A2B43"/>
    <w:rsid w:val="003A2F2B"/>
    <w:rsid w:val="003B3B75"/>
    <w:rsid w:val="003C118D"/>
    <w:rsid w:val="003C148F"/>
    <w:rsid w:val="003C252E"/>
    <w:rsid w:val="003C3C1F"/>
    <w:rsid w:val="003C4ACB"/>
    <w:rsid w:val="003C55A4"/>
    <w:rsid w:val="003E0014"/>
    <w:rsid w:val="003E07AA"/>
    <w:rsid w:val="003E759E"/>
    <w:rsid w:val="003F477B"/>
    <w:rsid w:val="003F4C0F"/>
    <w:rsid w:val="003F544A"/>
    <w:rsid w:val="004117EB"/>
    <w:rsid w:val="00415A82"/>
    <w:rsid w:val="0043647B"/>
    <w:rsid w:val="00443A03"/>
    <w:rsid w:val="004569B8"/>
    <w:rsid w:val="00460859"/>
    <w:rsid w:val="00465AAF"/>
    <w:rsid w:val="004831AD"/>
    <w:rsid w:val="004854E6"/>
    <w:rsid w:val="004915D6"/>
    <w:rsid w:val="004A7A90"/>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125"/>
    <w:rsid w:val="00554336"/>
    <w:rsid w:val="00566C26"/>
    <w:rsid w:val="005706B7"/>
    <w:rsid w:val="00575C13"/>
    <w:rsid w:val="00590DC3"/>
    <w:rsid w:val="005956D6"/>
    <w:rsid w:val="005A1800"/>
    <w:rsid w:val="005A78B4"/>
    <w:rsid w:val="005B3643"/>
    <w:rsid w:val="005B7C41"/>
    <w:rsid w:val="005C502F"/>
    <w:rsid w:val="005C5A15"/>
    <w:rsid w:val="005E1B08"/>
    <w:rsid w:val="005E2DC0"/>
    <w:rsid w:val="005F2B1B"/>
    <w:rsid w:val="005F415C"/>
    <w:rsid w:val="005F4830"/>
    <w:rsid w:val="005F52CB"/>
    <w:rsid w:val="00622D79"/>
    <w:rsid w:val="00624F21"/>
    <w:rsid w:val="00630CF2"/>
    <w:rsid w:val="006420DD"/>
    <w:rsid w:val="006608C8"/>
    <w:rsid w:val="00664133"/>
    <w:rsid w:val="00667FF3"/>
    <w:rsid w:val="006813BE"/>
    <w:rsid w:val="006926DA"/>
    <w:rsid w:val="00692D2D"/>
    <w:rsid w:val="006931FE"/>
    <w:rsid w:val="006A1CCE"/>
    <w:rsid w:val="006B52E6"/>
    <w:rsid w:val="006C0B7A"/>
    <w:rsid w:val="006D3F42"/>
    <w:rsid w:val="006E236B"/>
    <w:rsid w:val="006E2F9B"/>
    <w:rsid w:val="006E7170"/>
    <w:rsid w:val="006F2F91"/>
    <w:rsid w:val="0070526E"/>
    <w:rsid w:val="007123AA"/>
    <w:rsid w:val="007204C9"/>
    <w:rsid w:val="007212EC"/>
    <w:rsid w:val="007235A2"/>
    <w:rsid w:val="00725CB2"/>
    <w:rsid w:val="00727546"/>
    <w:rsid w:val="00733B3B"/>
    <w:rsid w:val="00743839"/>
    <w:rsid w:val="0074723D"/>
    <w:rsid w:val="0075536C"/>
    <w:rsid w:val="0077279E"/>
    <w:rsid w:val="00773C51"/>
    <w:rsid w:val="00786A41"/>
    <w:rsid w:val="00794C1C"/>
    <w:rsid w:val="0079573D"/>
    <w:rsid w:val="00796FAE"/>
    <w:rsid w:val="007A43BE"/>
    <w:rsid w:val="007A4B37"/>
    <w:rsid w:val="007B05E8"/>
    <w:rsid w:val="007B223E"/>
    <w:rsid w:val="007B5DCC"/>
    <w:rsid w:val="007C06B7"/>
    <w:rsid w:val="007C10B3"/>
    <w:rsid w:val="007D595B"/>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17E2F"/>
    <w:rsid w:val="00826103"/>
    <w:rsid w:val="0083031E"/>
    <w:rsid w:val="00830DC5"/>
    <w:rsid w:val="0083111F"/>
    <w:rsid w:val="00850158"/>
    <w:rsid w:val="008571EB"/>
    <w:rsid w:val="00863E1E"/>
    <w:rsid w:val="00864FBB"/>
    <w:rsid w:val="00865F74"/>
    <w:rsid w:val="00876603"/>
    <w:rsid w:val="0089013B"/>
    <w:rsid w:val="008A560A"/>
    <w:rsid w:val="008A645C"/>
    <w:rsid w:val="008A790D"/>
    <w:rsid w:val="008B310F"/>
    <w:rsid w:val="008B64A3"/>
    <w:rsid w:val="008B7E5F"/>
    <w:rsid w:val="008C055B"/>
    <w:rsid w:val="008C0AD6"/>
    <w:rsid w:val="008C2C11"/>
    <w:rsid w:val="008D4A3C"/>
    <w:rsid w:val="008D6766"/>
    <w:rsid w:val="008D757B"/>
    <w:rsid w:val="008E0A2E"/>
    <w:rsid w:val="008E581A"/>
    <w:rsid w:val="008F75D6"/>
    <w:rsid w:val="009010EB"/>
    <w:rsid w:val="009047BC"/>
    <w:rsid w:val="009151EB"/>
    <w:rsid w:val="0091599E"/>
    <w:rsid w:val="00915F67"/>
    <w:rsid w:val="00940DDA"/>
    <w:rsid w:val="00953B20"/>
    <w:rsid w:val="00957478"/>
    <w:rsid w:val="009768A3"/>
    <w:rsid w:val="009912BE"/>
    <w:rsid w:val="00992C1D"/>
    <w:rsid w:val="00994C68"/>
    <w:rsid w:val="009A033F"/>
    <w:rsid w:val="009A03FD"/>
    <w:rsid w:val="009A268A"/>
    <w:rsid w:val="009A2876"/>
    <w:rsid w:val="009A7638"/>
    <w:rsid w:val="009B2E43"/>
    <w:rsid w:val="009B66A2"/>
    <w:rsid w:val="009B7D83"/>
    <w:rsid w:val="009C6DEC"/>
    <w:rsid w:val="009D065D"/>
    <w:rsid w:val="009D34FD"/>
    <w:rsid w:val="009D3B7C"/>
    <w:rsid w:val="009D5E5F"/>
    <w:rsid w:val="009E409B"/>
    <w:rsid w:val="009F0EB8"/>
    <w:rsid w:val="009F4A41"/>
    <w:rsid w:val="00A0465D"/>
    <w:rsid w:val="00A0596F"/>
    <w:rsid w:val="00A1EDDC"/>
    <w:rsid w:val="00A3034A"/>
    <w:rsid w:val="00A36549"/>
    <w:rsid w:val="00A46549"/>
    <w:rsid w:val="00A491B1"/>
    <w:rsid w:val="00A61945"/>
    <w:rsid w:val="00A70242"/>
    <w:rsid w:val="00A74923"/>
    <w:rsid w:val="00A755CE"/>
    <w:rsid w:val="00A7758D"/>
    <w:rsid w:val="00A85400"/>
    <w:rsid w:val="00AA5FE5"/>
    <w:rsid w:val="00AB2AA3"/>
    <w:rsid w:val="00AC117E"/>
    <w:rsid w:val="00AE4980"/>
    <w:rsid w:val="00AF2451"/>
    <w:rsid w:val="00AF2EDF"/>
    <w:rsid w:val="00AF553C"/>
    <w:rsid w:val="00AF6DF5"/>
    <w:rsid w:val="00B07394"/>
    <w:rsid w:val="00B1023C"/>
    <w:rsid w:val="00B158C6"/>
    <w:rsid w:val="00B22F0C"/>
    <w:rsid w:val="00B35BC7"/>
    <w:rsid w:val="00B4611F"/>
    <w:rsid w:val="00B523EA"/>
    <w:rsid w:val="00B53541"/>
    <w:rsid w:val="00B53FB6"/>
    <w:rsid w:val="00B738D6"/>
    <w:rsid w:val="00B767C0"/>
    <w:rsid w:val="00B93C89"/>
    <w:rsid w:val="00BA1EAC"/>
    <w:rsid w:val="00BA563E"/>
    <w:rsid w:val="00BB2DC8"/>
    <w:rsid w:val="00BC1947"/>
    <w:rsid w:val="00BC6155"/>
    <w:rsid w:val="00BC64EC"/>
    <w:rsid w:val="00BD5C4E"/>
    <w:rsid w:val="00BD7BDE"/>
    <w:rsid w:val="00BE07C1"/>
    <w:rsid w:val="00BE1E30"/>
    <w:rsid w:val="00BF5EB9"/>
    <w:rsid w:val="00C0323D"/>
    <w:rsid w:val="00C05711"/>
    <w:rsid w:val="00C07323"/>
    <w:rsid w:val="00C07E8F"/>
    <w:rsid w:val="00C11F17"/>
    <w:rsid w:val="00C121EA"/>
    <w:rsid w:val="00C30B77"/>
    <w:rsid w:val="00C43356"/>
    <w:rsid w:val="00C57F22"/>
    <w:rsid w:val="00C6249E"/>
    <w:rsid w:val="00C63C80"/>
    <w:rsid w:val="00C67ED5"/>
    <w:rsid w:val="00C71E9D"/>
    <w:rsid w:val="00C76D20"/>
    <w:rsid w:val="00C801BA"/>
    <w:rsid w:val="00C8086C"/>
    <w:rsid w:val="00C80916"/>
    <w:rsid w:val="00C85B4A"/>
    <w:rsid w:val="00C90E99"/>
    <w:rsid w:val="00C90FFE"/>
    <w:rsid w:val="00C94726"/>
    <w:rsid w:val="00C95CCD"/>
    <w:rsid w:val="00C972B9"/>
    <w:rsid w:val="00CA66B8"/>
    <w:rsid w:val="00CB0CB1"/>
    <w:rsid w:val="00CB19CE"/>
    <w:rsid w:val="00CB229B"/>
    <w:rsid w:val="00CB4217"/>
    <w:rsid w:val="00CC3396"/>
    <w:rsid w:val="00CC37A7"/>
    <w:rsid w:val="00CC4B97"/>
    <w:rsid w:val="00CD00E1"/>
    <w:rsid w:val="00CD4C47"/>
    <w:rsid w:val="00CE05AF"/>
    <w:rsid w:val="00CE1B2B"/>
    <w:rsid w:val="00CE1F2C"/>
    <w:rsid w:val="00CE49B2"/>
    <w:rsid w:val="00CE524C"/>
    <w:rsid w:val="00CF21D9"/>
    <w:rsid w:val="00CF34CD"/>
    <w:rsid w:val="00CF5018"/>
    <w:rsid w:val="00D01E3B"/>
    <w:rsid w:val="00D1612C"/>
    <w:rsid w:val="00D30B97"/>
    <w:rsid w:val="00D30D96"/>
    <w:rsid w:val="00D31FCD"/>
    <w:rsid w:val="00D36F3C"/>
    <w:rsid w:val="00D43240"/>
    <w:rsid w:val="00D46CDC"/>
    <w:rsid w:val="00D56B1E"/>
    <w:rsid w:val="00D6304B"/>
    <w:rsid w:val="00D65ACF"/>
    <w:rsid w:val="00D676B3"/>
    <w:rsid w:val="00D67E44"/>
    <w:rsid w:val="00D8682F"/>
    <w:rsid w:val="00D90C37"/>
    <w:rsid w:val="00D91CFB"/>
    <w:rsid w:val="00DB4627"/>
    <w:rsid w:val="00DC27FC"/>
    <w:rsid w:val="00DD0C62"/>
    <w:rsid w:val="00DD7F4A"/>
    <w:rsid w:val="00DF0B54"/>
    <w:rsid w:val="00DF2B02"/>
    <w:rsid w:val="00E014D5"/>
    <w:rsid w:val="00E01AA7"/>
    <w:rsid w:val="00E034A1"/>
    <w:rsid w:val="00E07F58"/>
    <w:rsid w:val="00E11A96"/>
    <w:rsid w:val="00E15328"/>
    <w:rsid w:val="00E15C38"/>
    <w:rsid w:val="00E41F5C"/>
    <w:rsid w:val="00E6010D"/>
    <w:rsid w:val="00E61BD8"/>
    <w:rsid w:val="00E63909"/>
    <w:rsid w:val="00E64FC6"/>
    <w:rsid w:val="00E7662D"/>
    <w:rsid w:val="00E76771"/>
    <w:rsid w:val="00E97F89"/>
    <w:rsid w:val="00EA5F38"/>
    <w:rsid w:val="00EA7977"/>
    <w:rsid w:val="00EB5964"/>
    <w:rsid w:val="00EB7C0B"/>
    <w:rsid w:val="00ED3181"/>
    <w:rsid w:val="00ED7448"/>
    <w:rsid w:val="00EE7D8B"/>
    <w:rsid w:val="00EF0035"/>
    <w:rsid w:val="00EF1AFC"/>
    <w:rsid w:val="00F01739"/>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3077"/>
    <w:rsid w:val="00FE4EB4"/>
    <w:rsid w:val="00FE7547"/>
    <w:rsid w:val="00FE7833"/>
    <w:rsid w:val="00FE7ABD"/>
    <w:rsid w:val="00FF03C9"/>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9E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CC4B97"/>
    <w:rPr>
      <w:color w:val="0000FF"/>
      <w:u w:val="single"/>
    </w:rPr>
  </w:style>
  <w:style w:type="character" w:styleId="UnresolvedMention">
    <w:name w:val="Unresolved Mention"/>
    <w:basedOn w:val="DefaultParagraphFont"/>
    <w:uiPriority w:val="99"/>
    <w:semiHidden/>
    <w:unhideWhenUsed/>
    <w:rsid w:val="0033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581791922">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ter-beach.net/irb2022players" TargetMode="External"/><Relationship Id="rId18" Type="http://schemas.openxmlformats.org/officeDocument/2006/relationships/hyperlink" Target="https://www.inter-beach.net/irb2022players" TargetMode="External"/><Relationship Id="rId26" Type="http://schemas.openxmlformats.org/officeDocument/2006/relationships/image" Target="media/image3.jpe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inter-beach.net/irb2022players"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nter-beach.net/irb2022players" TargetMode="External"/><Relationship Id="rId17" Type="http://schemas.openxmlformats.org/officeDocument/2006/relationships/hyperlink" Target="https://www.inter-beach.net/irb2022players" TargetMode="External"/><Relationship Id="rId25" Type="http://schemas.openxmlformats.org/officeDocument/2006/relationships/hyperlink" Target="https://www.inter-beach.net/irb2022schedule" TargetMode="External"/><Relationship Id="rId33" Type="http://schemas.openxmlformats.org/officeDocument/2006/relationships/hyperlink" Target="https://www.inter-beach.net/irb2022-gallery" TargetMode="Externa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inter-beach.net/irb2022players" TargetMode="External"/><Relationship Id="rId20" Type="http://schemas.openxmlformats.org/officeDocument/2006/relationships/hyperlink" Target="https://www.inter-beach.net/irb2022players" TargetMode="External"/><Relationship Id="rId29" Type="http://schemas.openxmlformats.org/officeDocument/2006/relationships/hyperlink" Target="https://www.inter-beach.net/howinterbeachcametobe"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inter-beach.net/irb2022players"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yperlink" Target="https://www.inter-beach.net/irb2022players" TargetMode="External"/><Relationship Id="rId23" Type="http://schemas.openxmlformats.org/officeDocument/2006/relationships/hyperlink" Target="https://www.inter-beach.net/irb2022players"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https://www.inter-beach.net/irb2022players" TargetMode="External"/><Relationship Id="rId31" Type="http://schemas.openxmlformats.org/officeDocument/2006/relationships/hyperlink" Target="https://www.facebook.com/groups/579978042710748"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ter-beach.net/irb2022players" TargetMode="External"/><Relationship Id="rId22" Type="http://schemas.openxmlformats.org/officeDocument/2006/relationships/hyperlink" Target="https://www.inter-beach.net/irb2022players" TargetMode="External"/><Relationship Id="rId27" Type="http://schemas.openxmlformats.org/officeDocument/2006/relationships/image" Target="media/image4.jpeg"/><Relationship Id="rId30" Type="http://schemas.openxmlformats.org/officeDocument/2006/relationships/hyperlink" Target="https://www.beachvolleyballinc.com/about/denise-austin" TargetMode="External"/><Relationship Id="rId35" Type="http://schemas.openxmlformats.org/officeDocument/2006/relationships/image" Target="media/image8.jpeg"/><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Office\16.0\DTS\en-US%7bEA960F45-8DFD-45C5-8FE9-3BF7A4B2F84A%7d\%7bEE1A7E69-EFB7-414B-BD3E-D331743D7D11%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FE6430F269478CB1EE522F3D7D7B3C"/>
        <w:category>
          <w:name w:val="General"/>
          <w:gallery w:val="placeholder"/>
        </w:category>
        <w:types>
          <w:type w:val="bbPlcHdr"/>
        </w:types>
        <w:behaviors>
          <w:behavior w:val="content"/>
        </w:behaviors>
        <w:guid w:val="{11F25EEB-C56B-41E1-B964-09747DCA2247}"/>
      </w:docPartPr>
      <w:docPartBody>
        <w:p w:rsidR="002C3F56" w:rsidRDefault="004F719F">
          <w:pPr>
            <w:pStyle w:val="30FE6430F269478CB1EE522F3D7D7B3C"/>
          </w:pPr>
          <w:r w:rsidRPr="00F7629D">
            <w:t xml:space="preserve">Tuesday, </w:t>
          </w:r>
          <w:r w:rsidRPr="00F7629D">
            <w:br/>
            <w:t xml:space="preserve">Sep 20, </w:t>
          </w:r>
          <w:r w:rsidRPr="00F7629D">
            <w:br/>
            <w:t>YYYY</w:t>
          </w:r>
        </w:p>
      </w:docPartBody>
    </w:docPart>
    <w:docPart>
      <w:docPartPr>
        <w:name w:val="261BE53EF4AD4AC49623E6D8CA289BB5"/>
        <w:category>
          <w:name w:val="General"/>
          <w:gallery w:val="placeholder"/>
        </w:category>
        <w:types>
          <w:type w:val="bbPlcHdr"/>
        </w:types>
        <w:behaviors>
          <w:behavior w:val="content"/>
        </w:behaviors>
        <w:guid w:val="{474D68B5-6E18-42E5-A620-5AC335F63CA3}"/>
      </w:docPartPr>
      <w:docPartBody>
        <w:p w:rsidR="002C3F56" w:rsidRDefault="004F719F">
          <w:pPr>
            <w:pStyle w:val="261BE53EF4AD4AC49623E6D8CA289BB5"/>
          </w:pPr>
          <w:r w:rsidRPr="00F7629D">
            <w:t>NEWS TODAY</w:t>
          </w:r>
        </w:p>
      </w:docPartBody>
    </w:docPart>
    <w:docPart>
      <w:docPartPr>
        <w:name w:val="7E3F06C283CA486D9126C3544B33B48E"/>
        <w:category>
          <w:name w:val="General"/>
          <w:gallery w:val="placeholder"/>
        </w:category>
        <w:types>
          <w:type w:val="bbPlcHdr"/>
        </w:types>
        <w:behaviors>
          <w:behavior w:val="content"/>
        </w:behaviors>
        <w:guid w:val="{277B7191-674B-4649-B6B1-F42C9FA1F4CF}"/>
      </w:docPartPr>
      <w:docPartBody>
        <w:p w:rsidR="002C3F56" w:rsidRDefault="004F719F">
          <w:pPr>
            <w:pStyle w:val="7E3F06C283CA486D9126C3544B33B48E"/>
          </w:pPr>
          <w:r w:rsidRPr="00F7629D">
            <w:t>Latest news and bulletin updates</w:t>
          </w:r>
        </w:p>
      </w:docPartBody>
    </w:docPart>
    <w:docPart>
      <w:docPartPr>
        <w:name w:val="24C337981B404E618FFE538E2DFAB393"/>
        <w:category>
          <w:name w:val="General"/>
          <w:gallery w:val="placeholder"/>
        </w:category>
        <w:types>
          <w:type w:val="bbPlcHdr"/>
        </w:types>
        <w:behaviors>
          <w:behavior w:val="content"/>
        </w:behaviors>
        <w:guid w:val="{6F02B820-1C96-42C3-9874-38930039BDA8}"/>
      </w:docPartPr>
      <w:docPartBody>
        <w:p w:rsidR="002C3F56" w:rsidRDefault="004F719F">
          <w:pPr>
            <w:pStyle w:val="24C337981B404E618FFE538E2DFAB393"/>
          </w:pPr>
          <w:r w:rsidRPr="00F7629D">
            <w:t>Issue</w:t>
          </w:r>
          <w:r w:rsidRPr="00F7629D">
            <w:br/>
            <w:t>#10</w:t>
          </w:r>
        </w:p>
      </w:docPartBody>
    </w:docPart>
    <w:docPart>
      <w:docPartPr>
        <w:name w:val="1859BBFE02C04F17900EA6042A80BFF2"/>
        <w:category>
          <w:name w:val="General"/>
          <w:gallery w:val="placeholder"/>
        </w:category>
        <w:types>
          <w:type w:val="bbPlcHdr"/>
        </w:types>
        <w:behaviors>
          <w:behavior w:val="content"/>
        </w:behaviors>
        <w:guid w:val="{C9FB9ECD-60F6-4E2E-A13E-8339BD1B0D6F}"/>
      </w:docPartPr>
      <w:docPartBody>
        <w:p w:rsidR="00096B25" w:rsidRPr="00F66772" w:rsidRDefault="004F719F"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F66772" w:rsidRDefault="004F719F" w:rsidP="00F66772">
          <w:r w:rsidRPr="00F66772">
            <w:t xml:space="preserve">To make your document look professionally produced, Word provides header, footer, cover page, and text box designs that complement each other. For example, you can add a matching cover page, header, and sidebar. </w:t>
          </w:r>
        </w:p>
        <w:p w:rsidR="00096B25" w:rsidRPr="00F66772" w:rsidRDefault="004F719F" w:rsidP="00F66772">
          <w:r w:rsidRPr="00F66772">
            <w:t xml:space="preserve">Click Insert and then choose the elements you want from the different galleries. </w:t>
          </w:r>
        </w:p>
        <w:p w:rsidR="00096B25" w:rsidRPr="00F66772" w:rsidRDefault="004F719F"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F66772" w:rsidRDefault="004F719F" w:rsidP="00F66772">
          <w:r w:rsidRPr="00F66772">
            <w:t xml:space="preserve">Save time in Word with new buttons that show up where you need them. To change the way a picture fits in your document, click it and a button for layout options appears next to it. </w:t>
          </w:r>
        </w:p>
        <w:p w:rsidR="002C3F56" w:rsidRDefault="004F719F">
          <w:pPr>
            <w:pStyle w:val="1859BBFE02C04F17900EA6042A80BFF2"/>
          </w:pPr>
          <w:r w:rsidRPr="00F66772">
            <w:t>When you work on a table, click where you want to add a row or a column, and then click the plus sign.</w:t>
          </w:r>
        </w:p>
      </w:docPartBody>
    </w:docPart>
    <w:docPart>
      <w:docPartPr>
        <w:name w:val="328ED4F877CE48BB9DB4CD97D9F546AF"/>
        <w:category>
          <w:name w:val="General"/>
          <w:gallery w:val="placeholder"/>
        </w:category>
        <w:types>
          <w:type w:val="bbPlcHdr"/>
        </w:types>
        <w:behaviors>
          <w:behavior w:val="content"/>
        </w:behaviors>
        <w:guid w:val="{28717DCD-6772-4007-9C8A-88980FB53211}"/>
      </w:docPartPr>
      <w:docPartBody>
        <w:p w:rsidR="002C3F56" w:rsidRDefault="004F719F">
          <w:pPr>
            <w:pStyle w:val="328ED4F877CE48BB9DB4CD97D9F546AF"/>
          </w:pPr>
          <w:r w:rsidRPr="009D5E5F">
            <w:t>The scoop of the day</w:t>
          </w:r>
        </w:p>
      </w:docPartBody>
    </w:docPart>
    <w:docPart>
      <w:docPartPr>
        <w:name w:val="ED371BBE17944801ABFC449DFAA2E4D4"/>
        <w:category>
          <w:name w:val="General"/>
          <w:gallery w:val="placeholder"/>
        </w:category>
        <w:types>
          <w:type w:val="bbPlcHdr"/>
        </w:types>
        <w:behaviors>
          <w:behavior w:val="content"/>
        </w:behaviors>
        <w:guid w:val="{3195AA21-CA88-4C19-A255-35EE1D880CCB}"/>
      </w:docPartPr>
      <w:docPartBody>
        <w:p w:rsidR="00096B25" w:rsidRPr="009D5E5F" w:rsidRDefault="004F719F"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4F719F"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2C3F56" w:rsidRDefault="004F719F">
          <w:pPr>
            <w:pStyle w:val="ED371BBE17944801ABFC449DFAA2E4D4"/>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A4371FA0C6C1471DA0FB0BF4D41567DB"/>
        <w:category>
          <w:name w:val="General"/>
          <w:gallery w:val="placeholder"/>
        </w:category>
        <w:types>
          <w:type w:val="bbPlcHdr"/>
        </w:types>
        <w:behaviors>
          <w:behavior w:val="content"/>
        </w:behaviors>
        <w:guid w:val="{C679D3B0-08B5-49C5-8B3C-BEEA36AAEFFB}"/>
      </w:docPartPr>
      <w:docPartBody>
        <w:p w:rsidR="00096B25" w:rsidRPr="009D5E5F" w:rsidRDefault="004F719F" w:rsidP="009D5E5F">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9D5E5F" w:rsidRDefault="004F719F"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2C3F56" w:rsidRDefault="004F719F">
          <w:pPr>
            <w:pStyle w:val="A4371FA0C6C1471DA0FB0BF4D41567DB"/>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8D04E3AD13EB4E09965CF926BDB72D6F"/>
        <w:category>
          <w:name w:val="General"/>
          <w:gallery w:val="placeholder"/>
        </w:category>
        <w:types>
          <w:type w:val="bbPlcHdr"/>
        </w:types>
        <w:behaviors>
          <w:behavior w:val="content"/>
        </w:behaviors>
        <w:guid w:val="{96C549D4-2CCF-4213-B2ED-376C793A7EE5}"/>
      </w:docPartPr>
      <w:docPartBody>
        <w:p w:rsidR="002C3F56" w:rsidRDefault="004F719F">
          <w:pPr>
            <w:pStyle w:val="8D04E3AD13EB4E09965CF926BDB72D6F"/>
          </w:pPr>
          <w:r w:rsidRPr="00F66772">
            <w:t>Picture Caption: To make your document look professionally produced, Word provides header, footer, cover page, and text box designs that complement each other.</w:t>
          </w:r>
        </w:p>
      </w:docPartBody>
    </w:docPart>
    <w:docPart>
      <w:docPartPr>
        <w:name w:val="4142B08E7B8D4C0AA5039D73268C6EDB"/>
        <w:category>
          <w:name w:val="General"/>
          <w:gallery w:val="placeholder"/>
        </w:category>
        <w:types>
          <w:type w:val="bbPlcHdr"/>
        </w:types>
        <w:behaviors>
          <w:behavior w:val="content"/>
        </w:behaviors>
        <w:guid w:val="{5F795C28-EEBA-4A92-912D-660AB859DB38}"/>
      </w:docPartPr>
      <w:docPartBody>
        <w:p w:rsidR="002C3F56" w:rsidRDefault="004F719F">
          <w:pPr>
            <w:pStyle w:val="4142B08E7B8D4C0AA5039D73268C6EDB"/>
          </w:pPr>
          <w:r w:rsidRPr="009D5E5F">
            <w:rPr>
              <w:rStyle w:val="PlaceholderText"/>
            </w:rPr>
            <w:t>The scoop of the day</w:t>
          </w:r>
        </w:p>
      </w:docPartBody>
    </w:docPart>
    <w:docPart>
      <w:docPartPr>
        <w:name w:val="FD564BBF0FC14F3E97EF3AA3D3577060"/>
        <w:category>
          <w:name w:val="General"/>
          <w:gallery w:val="placeholder"/>
        </w:category>
        <w:types>
          <w:type w:val="bbPlcHdr"/>
        </w:types>
        <w:behaviors>
          <w:behavior w:val="content"/>
        </w:behaviors>
        <w:guid w:val="{F4DA6505-2E0D-458F-96B5-5B8853CB5C7B}"/>
      </w:docPartPr>
      <w:docPartBody>
        <w:p w:rsidR="002C3F56" w:rsidRDefault="004F719F">
          <w:pPr>
            <w:pStyle w:val="FD564BBF0FC14F3E97EF3AA3D3577060"/>
          </w:pPr>
          <w:r w:rsidRPr="009D5E5F">
            <w:t>The latest updates</w:t>
          </w:r>
        </w:p>
      </w:docPartBody>
    </w:docPart>
    <w:docPart>
      <w:docPartPr>
        <w:name w:val="1CC770A42636419EADCE61BC5626EE1F"/>
        <w:category>
          <w:name w:val="General"/>
          <w:gallery w:val="placeholder"/>
        </w:category>
        <w:types>
          <w:type w:val="bbPlcHdr"/>
        </w:types>
        <w:behaviors>
          <w:behavior w:val="content"/>
        </w:behaviors>
        <w:guid w:val="{619132C6-FC4B-46BC-806F-FCA49E300CEE}"/>
      </w:docPartPr>
      <w:docPartBody>
        <w:p w:rsidR="002C3F56" w:rsidRDefault="004F719F">
          <w:pPr>
            <w:pStyle w:val="1CC770A42636419EADCE61BC5626EE1F"/>
          </w:pPr>
          <w:r w:rsidRPr="009D5E5F">
            <w:t>The scoop of the day</w:t>
          </w:r>
        </w:p>
      </w:docPartBody>
    </w:docPart>
    <w:docPart>
      <w:docPartPr>
        <w:name w:val="048636C4CB8B467E9D2E95DD75B3D5E6"/>
        <w:category>
          <w:name w:val="General"/>
          <w:gallery w:val="placeholder"/>
        </w:category>
        <w:types>
          <w:type w:val="bbPlcHdr"/>
        </w:types>
        <w:behaviors>
          <w:behavior w:val="content"/>
        </w:behaviors>
        <w:guid w:val="{2DE20C06-83AE-442B-987A-384AE6ED88A8}"/>
      </w:docPartPr>
      <w:docPartBody>
        <w:p w:rsidR="002C3F56" w:rsidRDefault="004F719F">
          <w:pPr>
            <w:pStyle w:val="048636C4CB8B467E9D2E95DD75B3D5E6"/>
          </w:pPr>
          <w:r w:rsidRPr="009D5E5F">
            <w:t>The latest updates</w:t>
          </w:r>
        </w:p>
      </w:docPartBody>
    </w:docPart>
    <w:docPart>
      <w:docPartPr>
        <w:name w:val="A53A6BE9F8BC4B21901B7CA7F7B503E7"/>
        <w:category>
          <w:name w:val="General"/>
          <w:gallery w:val="placeholder"/>
        </w:category>
        <w:types>
          <w:type w:val="bbPlcHdr"/>
        </w:types>
        <w:behaviors>
          <w:behavior w:val="content"/>
        </w:behaviors>
        <w:guid w:val="{0183AEAB-5FCE-4209-BC1A-7D9F3DB65FB2}"/>
      </w:docPartPr>
      <w:docPartBody>
        <w:p w:rsidR="002C3F56" w:rsidRDefault="004F719F">
          <w:pPr>
            <w:pStyle w:val="A53A6BE9F8BC4B21901B7CA7F7B503E7"/>
          </w:pPr>
          <w:r w:rsidRPr="009D5E5F">
            <w:t>The scoop of the day</w:t>
          </w:r>
        </w:p>
      </w:docPartBody>
    </w:docPart>
    <w:docPart>
      <w:docPartPr>
        <w:name w:val="42D2A6067F8E485BBFD290702A222327"/>
        <w:category>
          <w:name w:val="General"/>
          <w:gallery w:val="placeholder"/>
        </w:category>
        <w:types>
          <w:type w:val="bbPlcHdr"/>
        </w:types>
        <w:behaviors>
          <w:behavior w:val="content"/>
        </w:behaviors>
        <w:guid w:val="{8A31FE63-3635-43B1-9845-B867C8EABEA6}"/>
      </w:docPartPr>
      <w:docPartBody>
        <w:p w:rsidR="002C3F56" w:rsidRDefault="004F719F">
          <w:pPr>
            <w:pStyle w:val="42D2A6067F8E485BBFD290702A222327"/>
          </w:pPr>
          <w:r w:rsidRPr="009D5E5F">
            <w:t>The latest updates</w:t>
          </w:r>
        </w:p>
      </w:docPartBody>
    </w:docPart>
    <w:docPart>
      <w:docPartPr>
        <w:name w:val="EC0D6C0D87084B278A50E19329DB5901"/>
        <w:category>
          <w:name w:val="General"/>
          <w:gallery w:val="placeholder"/>
        </w:category>
        <w:types>
          <w:type w:val="bbPlcHdr"/>
        </w:types>
        <w:behaviors>
          <w:behavior w:val="content"/>
        </w:behaviors>
        <w:guid w:val="{090A72A4-5E77-478E-BDAF-560AF8E2D610}"/>
      </w:docPartPr>
      <w:docPartBody>
        <w:p w:rsidR="002C3F56" w:rsidRDefault="004F719F">
          <w:pPr>
            <w:pStyle w:val="EC0D6C0D87084B278A50E19329DB5901"/>
          </w:pPr>
          <w:r w:rsidRPr="00B93C89">
            <w:t>Mirjam Nilsson</w:t>
          </w:r>
        </w:p>
      </w:docPartBody>
    </w:docPart>
    <w:docPart>
      <w:docPartPr>
        <w:name w:val="A34F1C6F4D3640B1B421BC4DD3C9580F"/>
        <w:category>
          <w:name w:val="General"/>
          <w:gallery w:val="placeholder"/>
        </w:category>
        <w:types>
          <w:type w:val="bbPlcHdr"/>
        </w:types>
        <w:behaviors>
          <w:behavior w:val="content"/>
        </w:behaviors>
        <w:guid w:val="{ED2D89BF-DEE3-4746-BB1C-A5BB4CD5C227}"/>
      </w:docPartPr>
      <w:docPartBody>
        <w:p w:rsidR="002C3F56" w:rsidRDefault="004F719F">
          <w:pPr>
            <w:pStyle w:val="A34F1C6F4D3640B1B421BC4DD3C9580F"/>
          </w:pPr>
          <w:r w:rsidRPr="00B93C89">
            <w:t>Mirjam Nilsson</w:t>
          </w:r>
        </w:p>
      </w:docPartBody>
    </w:docPart>
    <w:docPart>
      <w:docPartPr>
        <w:name w:val="3E9CD7B22DF84045B144D937ED2E0DC3"/>
        <w:category>
          <w:name w:val="General"/>
          <w:gallery w:val="placeholder"/>
        </w:category>
        <w:types>
          <w:type w:val="bbPlcHdr"/>
        </w:types>
        <w:behaviors>
          <w:behavior w:val="content"/>
        </w:behaviors>
        <w:guid w:val="{CDD59BFD-BD79-4B56-B526-8FDBC0BC2F22}"/>
      </w:docPartPr>
      <w:docPartBody>
        <w:p w:rsidR="002C3F56" w:rsidRDefault="004F719F">
          <w:pPr>
            <w:pStyle w:val="3E9CD7B22DF84045B144D937ED2E0DC3"/>
          </w:pPr>
          <w:r w:rsidRPr="00B93C89">
            <w:t>Mirjam Nilsson</w:t>
          </w:r>
        </w:p>
      </w:docPartBody>
    </w:docPart>
    <w:docPart>
      <w:docPartPr>
        <w:name w:val="BD398AF533954221A61E701598FAD68E"/>
        <w:category>
          <w:name w:val="General"/>
          <w:gallery w:val="placeholder"/>
        </w:category>
        <w:types>
          <w:type w:val="bbPlcHdr"/>
        </w:types>
        <w:behaviors>
          <w:behavior w:val="content"/>
        </w:behaviors>
        <w:guid w:val="{E2E57384-7264-4A89-ABFE-353E0AB3FD38}"/>
      </w:docPartPr>
      <w:docPartBody>
        <w:p w:rsidR="002C3F56" w:rsidRDefault="00FD7F09" w:rsidP="00FD7F09">
          <w:pPr>
            <w:pStyle w:val="BD398AF533954221A61E701598FAD68E"/>
          </w:pPr>
          <w:r w:rsidRPr="009D5E5F">
            <w:t>The latest updates</w:t>
          </w:r>
        </w:p>
      </w:docPartBody>
    </w:docPart>
    <w:docPart>
      <w:docPartPr>
        <w:name w:val="80220BCBC04543ABBF2B48A0EA556903"/>
        <w:category>
          <w:name w:val="General"/>
          <w:gallery w:val="placeholder"/>
        </w:category>
        <w:types>
          <w:type w:val="bbPlcHdr"/>
        </w:types>
        <w:behaviors>
          <w:behavior w:val="content"/>
        </w:behaviors>
        <w:guid w:val="{36709E32-4603-46A6-97EE-B39EC9D4EB22}"/>
      </w:docPartPr>
      <w:docPartBody>
        <w:p w:rsidR="002C3F56" w:rsidRDefault="00FD7F09" w:rsidP="00FD7F09">
          <w:pPr>
            <w:pStyle w:val="80220BCBC04543ABBF2B48A0EA556903"/>
          </w:pPr>
          <w:r w:rsidRPr="009D5E5F">
            <w:rPr>
              <w:rStyle w:val="PlaceholderText"/>
            </w:rPr>
            <w:t>The scoop of the day</w:t>
          </w:r>
        </w:p>
      </w:docPartBody>
    </w:docPart>
    <w:docPart>
      <w:docPartPr>
        <w:name w:val="08F9462863E54E60B230824E3BA07028"/>
        <w:category>
          <w:name w:val="General"/>
          <w:gallery w:val="placeholder"/>
        </w:category>
        <w:types>
          <w:type w:val="bbPlcHdr"/>
        </w:types>
        <w:behaviors>
          <w:behavior w:val="content"/>
        </w:behaviors>
        <w:guid w:val="{F1997FC3-F461-4338-99AD-ACBD721681B3}"/>
      </w:docPartPr>
      <w:docPartBody>
        <w:p w:rsidR="002C3F56" w:rsidRDefault="00FD7F09" w:rsidP="00FD7F09">
          <w:pPr>
            <w:pStyle w:val="08F9462863E54E60B230824E3BA07028"/>
          </w:pPr>
          <w:r w:rsidRPr="009D5E5F">
            <w:t>The latest updates</w:t>
          </w:r>
        </w:p>
      </w:docPartBody>
    </w:docPart>
    <w:docPart>
      <w:docPartPr>
        <w:name w:val="249EF40306CA43CF85C81073479A1731"/>
        <w:category>
          <w:name w:val="General"/>
          <w:gallery w:val="placeholder"/>
        </w:category>
        <w:types>
          <w:type w:val="bbPlcHdr"/>
        </w:types>
        <w:behaviors>
          <w:behavior w:val="content"/>
        </w:behaviors>
        <w:guid w:val="{E7C119CC-DC75-4FF5-B53D-1F3040A642F8}"/>
      </w:docPartPr>
      <w:docPartBody>
        <w:p w:rsidR="002C3F56" w:rsidRDefault="00FD7F09" w:rsidP="00FD7F09">
          <w:pPr>
            <w:pStyle w:val="249EF40306CA43CF85C81073479A1731"/>
          </w:pPr>
          <w:r w:rsidRPr="009D5E5F">
            <w:t>The scoop of the day</w:t>
          </w:r>
        </w:p>
      </w:docPartBody>
    </w:docPart>
    <w:docPart>
      <w:docPartPr>
        <w:name w:val="44CA081CF3B943AAA5C4327ABCFA8108"/>
        <w:category>
          <w:name w:val="General"/>
          <w:gallery w:val="placeholder"/>
        </w:category>
        <w:types>
          <w:type w:val="bbPlcHdr"/>
        </w:types>
        <w:behaviors>
          <w:behavior w:val="content"/>
        </w:behaviors>
        <w:guid w:val="{FE237D6C-4C14-46DC-8594-7FA82205EB94}"/>
      </w:docPartPr>
      <w:docPartBody>
        <w:p w:rsidR="002C3F56" w:rsidRDefault="00FD7F09" w:rsidP="00FD7F09">
          <w:pPr>
            <w:pStyle w:val="44CA081CF3B943AAA5C4327ABCFA8108"/>
          </w:pPr>
          <w:r w:rsidRPr="009D5E5F">
            <w:t>The latest updates</w:t>
          </w:r>
        </w:p>
      </w:docPartBody>
    </w:docPart>
    <w:docPart>
      <w:docPartPr>
        <w:name w:val="7D5A287C4C4345F6A8B63FAD8A5E91EB"/>
        <w:category>
          <w:name w:val="General"/>
          <w:gallery w:val="placeholder"/>
        </w:category>
        <w:types>
          <w:type w:val="bbPlcHdr"/>
        </w:types>
        <w:behaviors>
          <w:behavior w:val="content"/>
        </w:behaviors>
        <w:guid w:val="{65B383FB-E3A2-4658-A3C4-47CC019802BB}"/>
      </w:docPartPr>
      <w:docPartBody>
        <w:p w:rsidR="002C3F56" w:rsidRDefault="00FD7F09" w:rsidP="00FD7F09">
          <w:pPr>
            <w:pStyle w:val="7D5A287C4C4345F6A8B63FAD8A5E91EB"/>
          </w:pPr>
          <w:r w:rsidRPr="00B93C89">
            <w:t>Mirjam Nilsson</w:t>
          </w:r>
        </w:p>
      </w:docPartBody>
    </w:docPart>
    <w:docPart>
      <w:docPartPr>
        <w:name w:val="4EB6E8A5B13D40E68615301C9A698688"/>
        <w:category>
          <w:name w:val="General"/>
          <w:gallery w:val="placeholder"/>
        </w:category>
        <w:types>
          <w:type w:val="bbPlcHdr"/>
        </w:types>
        <w:behaviors>
          <w:behavior w:val="content"/>
        </w:behaviors>
        <w:guid w:val="{6019CF61-A3DA-4C52-BD14-AA5AD377F783}"/>
      </w:docPartPr>
      <w:docPartBody>
        <w:p w:rsidR="002C3F56" w:rsidRDefault="00FD7F09" w:rsidP="00FD7F09">
          <w:pPr>
            <w:pStyle w:val="4EB6E8A5B13D40E68615301C9A698688"/>
          </w:pPr>
          <w:r w:rsidRPr="00B93C89">
            <w:t>Mirjam Nilsson</w:t>
          </w:r>
        </w:p>
      </w:docPartBody>
    </w:docPart>
    <w:docPart>
      <w:docPartPr>
        <w:name w:val="977827527FED400387FC7D6D8515E1CB"/>
        <w:category>
          <w:name w:val="General"/>
          <w:gallery w:val="placeholder"/>
        </w:category>
        <w:types>
          <w:type w:val="bbPlcHdr"/>
        </w:types>
        <w:behaviors>
          <w:behavior w:val="content"/>
        </w:behaviors>
        <w:guid w:val="{06C63F78-D840-47F8-8F93-CDBFF19B825B}"/>
      </w:docPartPr>
      <w:docPartBody>
        <w:p w:rsidR="002C3F56" w:rsidRDefault="00FD7F09" w:rsidP="00FD7F09">
          <w:pPr>
            <w:pStyle w:val="977827527FED400387FC7D6D8515E1CB"/>
          </w:pPr>
          <w:r w:rsidRPr="00B93C89">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09"/>
    <w:rsid w:val="002C3F56"/>
    <w:rsid w:val="004F719F"/>
    <w:rsid w:val="005E055F"/>
    <w:rsid w:val="007A733E"/>
    <w:rsid w:val="00B00329"/>
    <w:rsid w:val="00F56ADC"/>
    <w:rsid w:val="00F71F1D"/>
    <w:rsid w:val="00FD7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FE6430F269478CB1EE522F3D7D7B3C">
    <w:name w:val="30FE6430F269478CB1EE522F3D7D7B3C"/>
  </w:style>
  <w:style w:type="paragraph" w:customStyle="1" w:styleId="261BE53EF4AD4AC49623E6D8CA289BB5">
    <w:name w:val="261BE53EF4AD4AC49623E6D8CA289BB5"/>
  </w:style>
  <w:style w:type="paragraph" w:customStyle="1" w:styleId="7E3F06C283CA486D9126C3544B33B48E">
    <w:name w:val="7E3F06C283CA486D9126C3544B33B48E"/>
  </w:style>
  <w:style w:type="paragraph" w:customStyle="1" w:styleId="24C337981B404E618FFE538E2DFAB393">
    <w:name w:val="24C337981B404E618FFE538E2DFAB393"/>
  </w:style>
  <w:style w:type="paragraph" w:customStyle="1" w:styleId="BCC82FC2017D433B8F16ACD75EFEF45E">
    <w:name w:val="BCC82FC2017D433B8F16ACD75EFEF45E"/>
  </w:style>
  <w:style w:type="paragraph" w:customStyle="1" w:styleId="933BD6A191164F7E822E787CF6DBACFC">
    <w:name w:val="933BD6A191164F7E822E787CF6DBACFC"/>
  </w:style>
  <w:style w:type="paragraph" w:customStyle="1" w:styleId="1512FA4559824A319FAE49A5F3F4A3E4">
    <w:name w:val="1512FA4559824A319FAE49A5F3F4A3E4"/>
  </w:style>
  <w:style w:type="paragraph" w:customStyle="1" w:styleId="1859BBFE02C04F17900EA6042A80BFF2">
    <w:name w:val="1859BBFE02C04F17900EA6042A80BFF2"/>
  </w:style>
  <w:style w:type="paragraph" w:customStyle="1" w:styleId="4056596BBB7A43809070C7EE9FD42B39">
    <w:name w:val="4056596BBB7A43809070C7EE9FD42B39"/>
  </w:style>
  <w:style w:type="paragraph" w:customStyle="1" w:styleId="F759022FC8AD4956AA21DBCC92E80A1E">
    <w:name w:val="F759022FC8AD4956AA21DBCC92E80A1E"/>
  </w:style>
  <w:style w:type="paragraph" w:customStyle="1" w:styleId="328ED4F877CE48BB9DB4CD97D9F546AF">
    <w:name w:val="328ED4F877CE48BB9DB4CD97D9F546AF"/>
  </w:style>
  <w:style w:type="paragraph" w:customStyle="1" w:styleId="8A76FE08FF0445BA9E7BB0607A81D3DD">
    <w:name w:val="8A76FE08FF0445BA9E7BB0607A81D3DD"/>
  </w:style>
  <w:style w:type="paragraph" w:customStyle="1" w:styleId="ED371BBE17944801ABFC449DFAA2E4D4">
    <w:name w:val="ED371BBE17944801ABFC449DFAA2E4D4"/>
  </w:style>
  <w:style w:type="paragraph" w:customStyle="1" w:styleId="A4371FA0C6C1471DA0FB0BF4D41567DB">
    <w:name w:val="A4371FA0C6C1471DA0FB0BF4D41567DB"/>
  </w:style>
  <w:style w:type="paragraph" w:customStyle="1" w:styleId="8D04E3AD13EB4E09965CF926BDB72D6F">
    <w:name w:val="8D04E3AD13EB4E09965CF926BDB72D6F"/>
  </w:style>
  <w:style w:type="character" w:styleId="PlaceholderText">
    <w:name w:val="Placeholder Text"/>
    <w:basedOn w:val="DefaultParagraphFont"/>
    <w:uiPriority w:val="99"/>
    <w:semiHidden/>
    <w:rsid w:val="00B00329"/>
    <w:rPr>
      <w:color w:val="808080"/>
    </w:rPr>
  </w:style>
  <w:style w:type="paragraph" w:customStyle="1" w:styleId="4142B08E7B8D4C0AA5039D73268C6EDB">
    <w:name w:val="4142B08E7B8D4C0AA5039D73268C6EDB"/>
  </w:style>
  <w:style w:type="paragraph" w:customStyle="1" w:styleId="FD564BBF0FC14F3E97EF3AA3D3577060">
    <w:name w:val="FD564BBF0FC14F3E97EF3AA3D3577060"/>
  </w:style>
  <w:style w:type="paragraph" w:customStyle="1" w:styleId="1CC770A42636419EADCE61BC5626EE1F">
    <w:name w:val="1CC770A42636419EADCE61BC5626EE1F"/>
  </w:style>
  <w:style w:type="paragraph" w:customStyle="1" w:styleId="048636C4CB8B467E9D2E95DD75B3D5E6">
    <w:name w:val="048636C4CB8B467E9D2E95DD75B3D5E6"/>
  </w:style>
  <w:style w:type="paragraph" w:customStyle="1" w:styleId="A53A6BE9F8BC4B21901B7CA7F7B503E7">
    <w:name w:val="A53A6BE9F8BC4B21901B7CA7F7B503E7"/>
  </w:style>
  <w:style w:type="paragraph" w:customStyle="1" w:styleId="42D2A6067F8E485BBFD290702A222327">
    <w:name w:val="42D2A6067F8E485BBFD290702A222327"/>
  </w:style>
  <w:style w:type="paragraph" w:customStyle="1" w:styleId="EC0D6C0D87084B278A50E19329DB5901">
    <w:name w:val="EC0D6C0D87084B278A50E19329DB5901"/>
  </w:style>
  <w:style w:type="paragraph" w:customStyle="1" w:styleId="A34F1C6F4D3640B1B421BC4DD3C9580F">
    <w:name w:val="A34F1C6F4D3640B1B421BC4DD3C9580F"/>
  </w:style>
  <w:style w:type="paragraph" w:customStyle="1" w:styleId="3E9CD7B22DF84045B144D937ED2E0DC3">
    <w:name w:val="3E9CD7B22DF84045B144D937ED2E0DC3"/>
  </w:style>
  <w:style w:type="paragraph" w:customStyle="1" w:styleId="B8990470BD27451DA40F673D10E3E64E">
    <w:name w:val="B8990470BD27451DA40F673D10E3E64E"/>
  </w:style>
  <w:style w:type="paragraph" w:customStyle="1" w:styleId="63CA243C0F5D42DE8FA04F93CCD8FFCB">
    <w:name w:val="63CA243C0F5D42DE8FA04F93CCD8FFCB"/>
  </w:style>
  <w:style w:type="paragraph" w:customStyle="1" w:styleId="CBB4E4115D06466A8684F080ADE7C536">
    <w:name w:val="CBB4E4115D06466A8684F080ADE7C536"/>
  </w:style>
  <w:style w:type="paragraph" w:customStyle="1" w:styleId="9DBEDCA95BDB4BE6B4A786CEAE223C3F">
    <w:name w:val="9DBEDCA95BDB4BE6B4A786CEAE223C3F"/>
  </w:style>
  <w:style w:type="paragraph" w:customStyle="1" w:styleId="FF739758AB5F4658899B89E008403F44">
    <w:name w:val="FF739758AB5F4658899B89E008403F44"/>
  </w:style>
  <w:style w:type="paragraph" w:customStyle="1" w:styleId="95ACFD7EA58B4A4FA06F964F8F557A43">
    <w:name w:val="95ACFD7EA58B4A4FA06F964F8F557A43"/>
  </w:style>
  <w:style w:type="paragraph" w:customStyle="1" w:styleId="BABA1B40B6234AEA836E03FBD2F2750A">
    <w:name w:val="BABA1B40B6234AEA836E03FBD2F2750A"/>
  </w:style>
  <w:style w:type="paragraph" w:customStyle="1" w:styleId="2182453BFD1549B8910CC5876F83DE4B">
    <w:name w:val="2182453BFD1549B8910CC5876F83DE4B"/>
  </w:style>
  <w:style w:type="paragraph" w:customStyle="1" w:styleId="1A0AD5AF38774DCAA839F83EDF4D4501">
    <w:name w:val="1A0AD5AF38774DCAA839F83EDF4D4501"/>
  </w:style>
  <w:style w:type="paragraph" w:customStyle="1" w:styleId="7E00AF3FA4944013921EA39F8431E9F5">
    <w:name w:val="7E00AF3FA4944013921EA39F8431E9F5"/>
  </w:style>
  <w:style w:type="paragraph" w:customStyle="1" w:styleId="30797865BA3D4039909A386FD75E685A">
    <w:name w:val="30797865BA3D4039909A386FD75E685A"/>
  </w:style>
  <w:style w:type="paragraph" w:customStyle="1" w:styleId="C7B0D75D8D2646FEAEEA0E59C3BF2569">
    <w:name w:val="C7B0D75D8D2646FEAEEA0E59C3BF2569"/>
  </w:style>
  <w:style w:type="paragraph" w:customStyle="1" w:styleId="2CA4247A35764029B1A1BBF4A21473C5">
    <w:name w:val="2CA4247A35764029B1A1BBF4A21473C5"/>
  </w:style>
  <w:style w:type="paragraph" w:customStyle="1" w:styleId="E65804DD7CD9453D9699A4876A77B947">
    <w:name w:val="E65804DD7CD9453D9699A4876A77B947"/>
  </w:style>
  <w:style w:type="paragraph" w:customStyle="1" w:styleId="D448796467D847EFBB34E8A81353F63E">
    <w:name w:val="D448796467D847EFBB34E8A81353F63E"/>
  </w:style>
  <w:style w:type="paragraph" w:customStyle="1" w:styleId="B1613E5AEBE8415B9FCAB8D548BB1376">
    <w:name w:val="B1613E5AEBE8415B9FCAB8D548BB1376"/>
  </w:style>
  <w:style w:type="paragraph" w:customStyle="1" w:styleId="C128E2C4C62A40CBB94AAB03B7149905">
    <w:name w:val="C128E2C4C62A40CBB94AAB03B7149905"/>
  </w:style>
  <w:style w:type="paragraph" w:customStyle="1" w:styleId="71629EB811A0456FB231FA3ABF9E5DCA">
    <w:name w:val="71629EB811A0456FB231FA3ABF9E5DCA"/>
  </w:style>
  <w:style w:type="paragraph" w:customStyle="1" w:styleId="B75EAF8AA48747EE87603BB23B455744">
    <w:name w:val="B75EAF8AA48747EE87603BB23B455744"/>
  </w:style>
  <w:style w:type="paragraph" w:customStyle="1" w:styleId="0DA2B37D9E654B8C84B794351D17841C">
    <w:name w:val="0DA2B37D9E654B8C84B794351D17841C"/>
  </w:style>
  <w:style w:type="paragraph" w:customStyle="1" w:styleId="AFA51A1D6A3F4834993E4031BBC51521">
    <w:name w:val="AFA51A1D6A3F4834993E4031BBC51521"/>
  </w:style>
  <w:style w:type="paragraph" w:customStyle="1" w:styleId="32B77095C6F54E6AA2080C3FE03229AC">
    <w:name w:val="32B77095C6F54E6AA2080C3FE03229AC"/>
  </w:style>
  <w:style w:type="paragraph" w:customStyle="1" w:styleId="6522B918D1E846B78D75AEB233744E80">
    <w:name w:val="6522B918D1E846B78D75AEB233744E80"/>
  </w:style>
  <w:style w:type="paragraph" w:customStyle="1" w:styleId="780E825279934A5BA4F9D34C3B9F730A">
    <w:name w:val="780E825279934A5BA4F9D34C3B9F730A"/>
  </w:style>
  <w:style w:type="paragraph" w:customStyle="1" w:styleId="E4DF1E6DFE3845D1B2533605B9669967">
    <w:name w:val="E4DF1E6DFE3845D1B2533605B9669967"/>
  </w:style>
  <w:style w:type="paragraph" w:customStyle="1" w:styleId="3ED7D0B3801C4B8684A54A600448F8E9">
    <w:name w:val="3ED7D0B3801C4B8684A54A600448F8E9"/>
  </w:style>
  <w:style w:type="paragraph" w:customStyle="1" w:styleId="1DE867DA44634D66B0F5449C3C76630C">
    <w:name w:val="1DE867DA44634D66B0F5449C3C76630C"/>
  </w:style>
  <w:style w:type="paragraph" w:customStyle="1" w:styleId="4348147BFEBB462C87CC2031F6250ED9">
    <w:name w:val="4348147BFEBB462C87CC2031F6250ED9"/>
  </w:style>
  <w:style w:type="paragraph" w:customStyle="1" w:styleId="636ABC2A613B4C9A97D1AB2293ADE36E">
    <w:name w:val="636ABC2A613B4C9A97D1AB2293ADE36E"/>
  </w:style>
  <w:style w:type="paragraph" w:customStyle="1" w:styleId="B680C989E3B14363AB2EECAB4A9F39AD">
    <w:name w:val="B680C989E3B14363AB2EECAB4A9F39AD"/>
  </w:style>
  <w:style w:type="paragraph" w:customStyle="1" w:styleId="DDF5C373852B4C40BA4E62C1A05D2038">
    <w:name w:val="DDF5C373852B4C40BA4E62C1A05D2038"/>
  </w:style>
  <w:style w:type="paragraph" w:customStyle="1" w:styleId="75BFA481CD534288AB7D6D5FB614EBA0">
    <w:name w:val="75BFA481CD534288AB7D6D5FB614EBA0"/>
  </w:style>
  <w:style w:type="paragraph" w:customStyle="1" w:styleId="60A3E772CF1F47EF827C6170940BD9AD">
    <w:name w:val="60A3E772CF1F47EF827C6170940BD9AD"/>
  </w:style>
  <w:style w:type="paragraph" w:customStyle="1" w:styleId="8D5780B373374A5A8168C0FA5700A634">
    <w:name w:val="8D5780B373374A5A8168C0FA5700A634"/>
  </w:style>
  <w:style w:type="paragraph" w:customStyle="1" w:styleId="65D76F2ADE794BA2AE77234E7257C1B2">
    <w:name w:val="65D76F2ADE794BA2AE77234E7257C1B2"/>
  </w:style>
  <w:style w:type="paragraph" w:customStyle="1" w:styleId="A9326040384C45F4B8587477B895BAAC">
    <w:name w:val="A9326040384C45F4B8587477B895BAAC"/>
  </w:style>
  <w:style w:type="paragraph" w:customStyle="1" w:styleId="F3361B1C8CB54A53B0681CF508A5A579">
    <w:name w:val="F3361B1C8CB54A53B0681CF508A5A579"/>
  </w:style>
  <w:style w:type="paragraph" w:customStyle="1" w:styleId="F14F4D6F52794701B0B12B8F3BB59423">
    <w:name w:val="F14F4D6F52794701B0B12B8F3BB59423"/>
  </w:style>
  <w:style w:type="paragraph" w:customStyle="1" w:styleId="718D917CB007465BB40306DD39006BFE">
    <w:name w:val="718D917CB007465BB40306DD39006BFE"/>
  </w:style>
  <w:style w:type="paragraph" w:customStyle="1" w:styleId="73E99DD2EAB143F18B1E6811A7EC038C">
    <w:name w:val="73E99DD2EAB143F18B1E6811A7EC038C"/>
  </w:style>
  <w:style w:type="paragraph" w:customStyle="1" w:styleId="4D05F0638DD141BFBC5327BE59238667">
    <w:name w:val="4D05F0638DD141BFBC5327BE59238667"/>
  </w:style>
  <w:style w:type="paragraph" w:customStyle="1" w:styleId="AA362215B2664F21AE4C5F410CE2FD95">
    <w:name w:val="AA362215B2664F21AE4C5F410CE2FD95"/>
  </w:style>
  <w:style w:type="paragraph" w:customStyle="1" w:styleId="4AC7139D76984CBBB1025D074EFEC855">
    <w:name w:val="4AC7139D76984CBBB1025D074EFEC855"/>
  </w:style>
  <w:style w:type="paragraph" w:customStyle="1" w:styleId="FC098ADA153242C6B511D207C43DF583">
    <w:name w:val="FC098ADA153242C6B511D207C43DF583"/>
  </w:style>
  <w:style w:type="paragraph" w:customStyle="1" w:styleId="0A956CE36B274F39915C7479CADE1419">
    <w:name w:val="0A956CE36B274F39915C7479CADE1419"/>
  </w:style>
  <w:style w:type="paragraph" w:customStyle="1" w:styleId="0AC8DD196C9148B384A4AA2C817CCA03">
    <w:name w:val="0AC8DD196C9148B384A4AA2C817CCA03"/>
  </w:style>
  <w:style w:type="paragraph" w:customStyle="1" w:styleId="7BA916B2BC5242579B53B3182B06BFE0">
    <w:name w:val="7BA916B2BC5242579B53B3182B06BFE0"/>
  </w:style>
  <w:style w:type="paragraph" w:customStyle="1" w:styleId="ABED0B71AC0D40F8B507A80D0A8B09A8">
    <w:name w:val="ABED0B71AC0D40F8B507A80D0A8B09A8"/>
  </w:style>
  <w:style w:type="paragraph" w:customStyle="1" w:styleId="57FFE35EC3F542C896C913A9D46F7C0E">
    <w:name w:val="57FFE35EC3F542C896C913A9D46F7C0E"/>
  </w:style>
  <w:style w:type="paragraph" w:customStyle="1" w:styleId="0F6BEE324C8E473BAF26D0E85F4A9D17">
    <w:name w:val="0F6BEE324C8E473BAF26D0E85F4A9D17"/>
  </w:style>
  <w:style w:type="paragraph" w:customStyle="1" w:styleId="B7ABA5A3FBAC494AA91DBB7ADBD4C572">
    <w:name w:val="B7ABA5A3FBAC494AA91DBB7ADBD4C572"/>
  </w:style>
  <w:style w:type="paragraph" w:customStyle="1" w:styleId="F65AD5C24C644283B06EFCAB6B6B7426">
    <w:name w:val="F65AD5C24C644283B06EFCAB6B6B7426"/>
  </w:style>
  <w:style w:type="paragraph" w:customStyle="1" w:styleId="0A7AEB48F5E24BD8A9B1A7BBF26EC2DB">
    <w:name w:val="0A7AEB48F5E24BD8A9B1A7BBF26EC2DB"/>
  </w:style>
  <w:style w:type="paragraph" w:customStyle="1" w:styleId="52ABC138AB8742B18FC1CAF2B554FA3E">
    <w:name w:val="52ABC138AB8742B18FC1CAF2B554FA3E"/>
  </w:style>
  <w:style w:type="paragraph" w:customStyle="1" w:styleId="708777D06C054D079058061D25834913">
    <w:name w:val="708777D06C054D079058061D25834913"/>
  </w:style>
  <w:style w:type="paragraph" w:customStyle="1" w:styleId="4D8697229D3646D3BC1F16B0FACEB04D">
    <w:name w:val="4D8697229D3646D3BC1F16B0FACEB04D"/>
  </w:style>
  <w:style w:type="paragraph" w:customStyle="1" w:styleId="00EF001873914BDFBC87021A6BA9B7DB">
    <w:name w:val="00EF001873914BDFBC87021A6BA9B7DB"/>
  </w:style>
  <w:style w:type="paragraph" w:customStyle="1" w:styleId="0E235D01D04D408885B5218312E5D33A">
    <w:name w:val="0E235D01D04D408885B5218312E5D33A"/>
  </w:style>
  <w:style w:type="paragraph" w:customStyle="1" w:styleId="3E92DB0548C343E7A89CF2A5F945B116">
    <w:name w:val="3E92DB0548C343E7A89CF2A5F945B116"/>
  </w:style>
  <w:style w:type="paragraph" w:customStyle="1" w:styleId="E1059C2770ED47EBA27C52212DB615E4">
    <w:name w:val="E1059C2770ED47EBA27C52212DB615E4"/>
  </w:style>
  <w:style w:type="paragraph" w:customStyle="1" w:styleId="BD398AF533954221A61E701598FAD68E">
    <w:name w:val="BD398AF533954221A61E701598FAD68E"/>
    <w:rsid w:val="00FD7F09"/>
  </w:style>
  <w:style w:type="paragraph" w:customStyle="1" w:styleId="80220BCBC04543ABBF2B48A0EA556903">
    <w:name w:val="80220BCBC04543ABBF2B48A0EA556903"/>
    <w:rsid w:val="00FD7F09"/>
  </w:style>
  <w:style w:type="paragraph" w:customStyle="1" w:styleId="08F9462863E54E60B230824E3BA07028">
    <w:name w:val="08F9462863E54E60B230824E3BA07028"/>
    <w:rsid w:val="00FD7F09"/>
  </w:style>
  <w:style w:type="paragraph" w:customStyle="1" w:styleId="249EF40306CA43CF85C81073479A1731">
    <w:name w:val="249EF40306CA43CF85C81073479A1731"/>
    <w:rsid w:val="00FD7F09"/>
  </w:style>
  <w:style w:type="paragraph" w:customStyle="1" w:styleId="44CA081CF3B943AAA5C4327ABCFA8108">
    <w:name w:val="44CA081CF3B943AAA5C4327ABCFA8108"/>
    <w:rsid w:val="00FD7F09"/>
  </w:style>
  <w:style w:type="paragraph" w:customStyle="1" w:styleId="EB3B3210ACFF41ADBC75357911929C84">
    <w:name w:val="EB3B3210ACFF41ADBC75357911929C84"/>
    <w:rsid w:val="00FD7F09"/>
  </w:style>
  <w:style w:type="paragraph" w:customStyle="1" w:styleId="CB5D15BE70814ADC885CA902AA25E448">
    <w:name w:val="CB5D15BE70814ADC885CA902AA25E448"/>
    <w:rsid w:val="00FD7F09"/>
  </w:style>
  <w:style w:type="paragraph" w:customStyle="1" w:styleId="7D5A287C4C4345F6A8B63FAD8A5E91EB">
    <w:name w:val="7D5A287C4C4345F6A8B63FAD8A5E91EB"/>
    <w:rsid w:val="00FD7F09"/>
  </w:style>
  <w:style w:type="paragraph" w:customStyle="1" w:styleId="4EB6E8A5B13D40E68615301C9A698688">
    <w:name w:val="4EB6E8A5B13D40E68615301C9A698688"/>
    <w:rsid w:val="00FD7F09"/>
  </w:style>
  <w:style w:type="paragraph" w:customStyle="1" w:styleId="977827527FED400387FC7D6D8515E1CB">
    <w:name w:val="977827527FED400387FC7D6D8515E1CB"/>
    <w:rsid w:val="00FD7F09"/>
  </w:style>
  <w:style w:type="paragraph" w:customStyle="1" w:styleId="5B4FE0B025454A2CA4686ABBD918DCD2">
    <w:name w:val="5B4FE0B025454A2CA4686ABBD918DCD2"/>
    <w:rsid w:val="00FD7F09"/>
  </w:style>
  <w:style w:type="paragraph" w:customStyle="1" w:styleId="8D96B46F50724571BB0EDD318E457927">
    <w:name w:val="8D96B46F50724571BB0EDD318E457927"/>
    <w:rsid w:val="00B00329"/>
  </w:style>
  <w:style w:type="paragraph" w:customStyle="1" w:styleId="9B43B3CB8AFA4AED85C9A55135C157C1">
    <w:name w:val="9B43B3CB8AFA4AED85C9A55135C157C1"/>
    <w:rsid w:val="00B00329"/>
  </w:style>
  <w:style w:type="paragraph" w:customStyle="1" w:styleId="4DC825D142E343DF9749762796DED646">
    <w:name w:val="4DC825D142E343DF9749762796DED646"/>
    <w:rsid w:val="00B00329"/>
  </w:style>
  <w:style w:type="paragraph" w:customStyle="1" w:styleId="8E2FB784D7064344B307AA9124582E56">
    <w:name w:val="8E2FB784D7064344B307AA9124582E56"/>
    <w:rsid w:val="00B00329"/>
  </w:style>
  <w:style w:type="paragraph" w:customStyle="1" w:styleId="0374E91A92D94708834C06E52EA615B2">
    <w:name w:val="0374E91A92D94708834C06E52EA615B2"/>
    <w:rsid w:val="00B00329"/>
  </w:style>
  <w:style w:type="paragraph" w:customStyle="1" w:styleId="272CA0A5BF6D40899E1D4E9960F53BA8">
    <w:name w:val="272CA0A5BF6D40899E1D4E9960F53BA8"/>
    <w:rsid w:val="00B00329"/>
  </w:style>
  <w:style w:type="paragraph" w:customStyle="1" w:styleId="72A864AD048F4E6AAD64DCE6FEF03A94">
    <w:name w:val="72A864AD048F4E6AAD64DCE6FEF03A94"/>
    <w:rsid w:val="00B00329"/>
  </w:style>
  <w:style w:type="paragraph" w:customStyle="1" w:styleId="158020203E58454FB993482AE7101F52">
    <w:name w:val="158020203E58454FB993482AE7101F52"/>
    <w:rsid w:val="00B00329"/>
  </w:style>
  <w:style w:type="paragraph" w:customStyle="1" w:styleId="9AD717AB3B9F45758D9FF43B9C383CA2">
    <w:name w:val="9AD717AB3B9F45758D9FF43B9C383CA2"/>
    <w:rsid w:val="00B00329"/>
  </w:style>
  <w:style w:type="paragraph" w:customStyle="1" w:styleId="9804BF7601654F28B515C464A32349AE">
    <w:name w:val="9804BF7601654F28B515C464A32349AE"/>
    <w:rsid w:val="00B00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{EE1A7E69-EFB7-414B-BD3E-D331743D7D11}tf11279482_win32</Template>
  <TotalTime>0</TotalTime>
  <Pages>2</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2022-08-07T08:44:00Z</dcterms:created>
  <dcterms:modified xsi:type="dcterms:W3CDTF">2022-08-07T08:44:00Z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